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lineRule="exact" w:line="1"/>
        <w:rPr/>
      </w:pPr>
      <w:r>
        <w:rPr/>
        <mc:AlternateContent>
          <mc:Choice Requires="wps">
            <w:drawing>
              <wp:anchor behindDoc="1" distT="0" distB="0" distL="0" distR="0" simplePos="0" locked="0" layoutInCell="0" allowOverlap="1" relativeHeight="12">
                <wp:simplePos x="0" y="0"/>
                <wp:positionH relativeFrom="page">
                  <wp:posOffset>0</wp:posOffset>
                </wp:positionH>
                <wp:positionV relativeFrom="page">
                  <wp:posOffset>0</wp:posOffset>
                </wp:positionV>
                <wp:extent cx="7556500" cy="10693400"/>
                <wp:effectExtent l="0" t="0" r="0" b="0"/>
                <wp:wrapNone/>
                <wp:docPr id="1" name="Shape 1"/>
                <a:graphic xmlns:a="http://schemas.openxmlformats.org/drawingml/2006/main">
                  <a:graphicData uri="http://schemas.microsoft.com/office/word/2010/wordprocessingShape">
                    <wps:wsp>
                      <wps:cNvSpPr/>
                      <wps:spPr>
                        <a:xfrm>
                          <a:off x="0" y="0"/>
                          <a:ext cx="7556400" cy="10693440"/>
                        </a:xfrm>
                        <a:prstGeom prst="rect">
                          <a:avLst/>
                        </a:prstGeom>
                        <a:solidFill>
                          <a:srgbClr val="fdfdfd"/>
                        </a:solidFill>
                        <a:ln w="0">
                          <a:noFill/>
                        </a:ln>
                      </wps:spPr>
                      <wps:style>
                        <a:lnRef idx="0"/>
                        <a:fillRef idx="0"/>
                        <a:effectRef idx="0"/>
                        <a:fontRef idx="minor"/>
                      </wps:style>
                      <wps:txbx>
                        <w:txbxContent>
                          <w:p>
                            <w:pPr>
                              <w:pStyle w:val="Style20"/>
                              <w:jc w:val="center"/>
                              <w:rPr>
                                <w:color w:val="000000"/>
                              </w:rPr>
                            </w:pPr>
                            <w:r>
                              <w:rPr>
                                <w:color w:val="000000"/>
                              </w:rPr>
                            </w:r>
                          </w:p>
                        </w:txbxContent>
                      </wps:txbx>
                      <wps:bodyPr anchor="t">
                        <a:noAutofit/>
                      </wps:bodyPr>
                    </wps:wsp>
                  </a:graphicData>
                </a:graphic>
              </wp:anchor>
            </w:drawing>
          </mc:Choice>
          <mc:Fallback>
            <w:pict>
              <v:rect id="shape_0" ID="Shape 1" path="m0,0l-2147483645,0l-2147483645,-2147483646l0,-2147483646xe" fillcolor="#fdfdfd" stroked="f" o:allowincell="f" style="position:absolute;margin-left:0pt;margin-top:0pt;width:594.95pt;height:841.95pt;mso-wrap-style:none;v-text-anchor:middle;mso-position-horizontal-relative:page;mso-position-vertical-relative:page">
                <v:fill o:detectmouseclick="t" type="solid" color2="#020202"/>
                <v:stroke color="#3465a4" joinstyle="round" endcap="flat"/>
                <v:textbox>
                  <w:txbxContent>
                    <w:p>
                      <w:pPr>
                        <w:pStyle w:val="Style20"/>
                        <w:jc w:val="center"/>
                        <w:rPr>
                          <w:color w:val="000000"/>
                        </w:rPr>
                      </w:pPr>
                      <w:r>
                        <w:rPr>
                          <w:color w:val="000000"/>
                        </w:rPr>
                      </w:r>
                    </w:p>
                  </w:txbxContent>
                </v:textbox>
                <w10:wrap type="none"/>
              </v:rect>
            </w:pict>
          </mc:Fallback>
        </mc:AlternateContent>
      </w:r>
    </w:p>
    <w:p>
      <w:pPr>
        <w:pStyle w:val="21"/>
        <w:keepNext w:val="false"/>
        <w:keepLines w:val="false"/>
        <w:widowControl w:val="false"/>
        <w:shd w:val="clear" w:color="auto" w:fill="auto"/>
        <w:bidi w:val="0"/>
        <w:spacing w:lineRule="auto" w:line="240" w:before="0" w:after="0"/>
        <w:ind w:left="0" w:right="0" w:hanging="0"/>
        <w:jc w:val="center"/>
        <w:rPr/>
      </w:pPr>
      <w:r>
        <w:rPr>
          <w:spacing w:val="0"/>
          <w:w w:val="100"/>
          <w:shd w:fill="auto" w:val="clear"/>
          <w:lang w:val="ru-RU" w:eastAsia="ru-RU" w:bidi="ru-RU"/>
        </w:rPr>
        <w:t xml:space="preserve">                                        </w:t>
      </w:r>
      <w:r>
        <w:rPr>
          <w:spacing w:val="0"/>
          <w:w w:val="100"/>
          <w:shd w:fill="auto" w:val="clear"/>
          <w:lang w:val="ru-RU" w:eastAsia="ru-RU" w:bidi="ru-RU"/>
        </w:rPr>
        <w:t>Приложение</w:t>
      </w:r>
    </w:p>
    <w:p>
      <w:pPr>
        <w:pStyle w:val="21"/>
        <w:keepNext w:val="false"/>
        <w:keepLines w:val="false"/>
        <w:widowControl w:val="false"/>
        <w:shd w:val="clear" w:color="auto" w:fill="auto"/>
        <w:bidi w:val="0"/>
        <w:spacing w:lineRule="auto" w:line="240" w:before="0" w:after="820"/>
        <w:ind w:left="5300" w:right="0" w:firstLine="20"/>
        <w:jc w:val="left"/>
        <w:rPr/>
      </w:pPr>
      <w:r>
        <w:rPr>
          <w:spacing w:val="0"/>
          <w:w w:val="100"/>
          <w:shd w:fill="auto" w:val="clear"/>
          <w:lang w:val="ru-RU" w:eastAsia="ru-RU" w:bidi="ru-RU"/>
        </w:rPr>
        <w:t xml:space="preserve">к решению Совета народных депутатов муниципального образования посёлок Золотково (сельское поселение) Гусь- Хрустального района от </w:t>
      </w:r>
      <w:r>
        <w:rPr>
          <w:spacing w:val="0"/>
          <w:w w:val="100"/>
          <w:shd w:fill="auto" w:val="clear"/>
          <w:lang w:val="en-US" w:eastAsia="ru-RU" w:bidi="ru-RU"/>
        </w:rPr>
        <w:t>26</w:t>
      </w:r>
      <w:r>
        <w:rPr>
          <w:spacing w:val="0"/>
          <w:w w:val="100"/>
          <w:shd w:fill="auto" w:val="clear"/>
          <w:lang w:val="ru-RU" w:eastAsia="ru-RU" w:bidi="ru-RU"/>
        </w:rPr>
        <w:t>.</w:t>
      </w:r>
      <w:r>
        <w:rPr>
          <w:spacing w:val="0"/>
          <w:w w:val="100"/>
          <w:shd w:fill="auto" w:val="clear"/>
          <w:lang w:val="en-US" w:eastAsia="ru-RU" w:bidi="ru-RU"/>
        </w:rPr>
        <w:t>04</w:t>
      </w:r>
      <w:r>
        <w:rPr>
          <w:spacing w:val="0"/>
          <w:w w:val="100"/>
          <w:shd w:fill="auto" w:val="clear"/>
          <w:lang w:val="ru-RU" w:eastAsia="ru-RU" w:bidi="ru-RU"/>
        </w:rPr>
        <w:t>.202</w:t>
      </w:r>
      <w:r>
        <w:rPr>
          <w:spacing w:val="0"/>
          <w:w w:val="100"/>
          <w:shd w:fill="auto" w:val="clear"/>
          <w:lang w:val="en-US" w:eastAsia="ru-RU" w:bidi="ru-RU"/>
        </w:rPr>
        <w:t>3 г.</w:t>
      </w:r>
      <w:r>
        <w:rPr>
          <w:spacing w:val="0"/>
          <w:w w:val="100"/>
          <w:shd w:fill="auto" w:val="clear"/>
          <w:lang w:val="ru-RU" w:eastAsia="ru-RU" w:bidi="ru-RU"/>
        </w:rPr>
        <w:t xml:space="preserve"> № 108</w:t>
      </w:r>
    </w:p>
    <w:p>
      <w:pPr>
        <w:pStyle w:val="11"/>
        <w:keepNext w:val="false"/>
        <w:keepLines w:val="false"/>
        <w:widowControl w:val="false"/>
        <w:shd w:val="clear" w:color="auto" w:fill="auto"/>
        <w:bidi w:val="0"/>
        <w:spacing w:lineRule="auto" w:line="240" w:before="0" w:after="300"/>
        <w:ind w:left="0" w:right="0" w:hanging="0"/>
        <w:jc w:val="center"/>
        <w:rPr>
          <w:lang w:val="en-US"/>
        </w:rPr>
      </w:pPr>
      <w:r>
        <w:rPr>
          <w:b/>
          <w:bCs/>
          <w:spacing w:val="0"/>
          <w:w w:val="100"/>
          <w:shd w:fill="auto" w:val="clear"/>
          <w:lang w:val="ru-RU" w:eastAsia="ru-RU" w:bidi="ru-RU"/>
        </w:rPr>
        <w:t>Положение о порядке оказания платных услуг,</w:t>
        <w:br/>
        <w:t>предоставляемых муниципальным бюджетным</w:t>
        <w:br/>
        <w:t>централизованным</w:t>
      </w:r>
      <w:r>
        <w:rPr>
          <w:b/>
          <w:bCs/>
          <w:spacing w:val="0"/>
          <w:w w:val="100"/>
          <w:shd w:fill="auto" w:val="clear"/>
          <w:lang w:val="en-US" w:eastAsia="ru-RU" w:bidi="ru-RU"/>
        </w:rPr>
        <w:t xml:space="preserve"> клубным объединением поселка Золотково</w:t>
      </w:r>
    </w:p>
    <w:p>
      <w:pPr>
        <w:pStyle w:val="12"/>
        <w:keepNext w:val="true"/>
        <w:keepLines/>
        <w:widowControl w:val="false"/>
        <w:numPr>
          <w:ilvl w:val="0"/>
          <w:numId w:val="1"/>
        </w:numPr>
        <w:shd w:val="clear" w:color="auto" w:fill="auto"/>
        <w:tabs>
          <w:tab w:val="clear" w:pos="720"/>
          <w:tab w:val="left" w:pos="348" w:leader="none"/>
        </w:tabs>
        <w:bidi w:val="0"/>
        <w:spacing w:lineRule="auto" w:line="240" w:before="0" w:after="300"/>
        <w:ind w:left="0" w:right="0" w:hanging="0"/>
        <w:jc w:val="center"/>
        <w:rPr/>
      </w:pPr>
      <w:bookmarkStart w:id="0" w:name="bookmark0"/>
      <w:r>
        <w:rPr>
          <w:spacing w:val="0"/>
          <w:w w:val="100"/>
          <w:shd w:fill="auto" w:val="clear"/>
          <w:lang w:val="ru-RU" w:eastAsia="ru-RU" w:bidi="ru-RU"/>
        </w:rPr>
        <w:t>Общие положения</w:t>
      </w:r>
      <w:bookmarkEnd w:id="0"/>
    </w:p>
    <w:p>
      <w:pPr>
        <w:pStyle w:val="11"/>
        <w:keepNext w:val="false"/>
        <w:keepLines w:val="false"/>
        <w:widowControl w:val="false"/>
        <w:numPr>
          <w:ilvl w:val="1"/>
          <w:numId w:val="1"/>
        </w:numPr>
        <w:shd w:val="clear" w:color="auto" w:fill="auto"/>
        <w:tabs>
          <w:tab w:val="clear" w:pos="720"/>
          <w:tab w:val="left" w:pos="1371" w:leader="none"/>
        </w:tabs>
        <w:bidi w:val="0"/>
        <w:spacing w:lineRule="auto" w:line="240" w:before="0" w:after="0"/>
        <w:ind w:left="0" w:right="0" w:firstLine="720"/>
        <w:jc w:val="both"/>
        <w:rPr/>
      </w:pPr>
      <w:r>
        <w:rPr>
          <w:spacing w:val="0"/>
          <w:w w:val="100"/>
          <w:shd w:fill="auto" w:val="clear"/>
          <w:lang w:val="ru-RU" w:eastAsia="ru-RU" w:bidi="ru-RU"/>
        </w:rPr>
        <w:t>Настоящее Положение об оказании платных услуг (далее - Положение), предоставляемых муниципальным бюджетным централизованным</w:t>
      </w:r>
      <w:r>
        <w:rPr>
          <w:spacing w:val="0"/>
          <w:w w:val="100"/>
          <w:shd w:fill="auto" w:val="clear"/>
          <w:lang w:val="en-US" w:eastAsia="ru-RU" w:bidi="ru-RU"/>
        </w:rPr>
        <w:t xml:space="preserve"> клубным объединением п.Золотково</w:t>
      </w:r>
      <w:r>
        <w:rPr>
          <w:spacing w:val="0"/>
          <w:w w:val="100"/>
          <w:shd w:fill="auto" w:val="clear"/>
          <w:lang w:val="ru-RU" w:eastAsia="ru-RU" w:bidi="ru-RU"/>
        </w:rPr>
        <w:t xml:space="preserve">  (далее - Учреждение) определяет цели, задачи, правила и порядок оказания платных услуг, порядок формирования доходов и осуществления расходов по приносящей доход деятельности.</w:t>
      </w:r>
    </w:p>
    <w:p>
      <w:pPr>
        <w:pStyle w:val="11"/>
        <w:keepNext w:val="false"/>
        <w:keepLines w:val="false"/>
        <w:widowControl w:val="false"/>
        <w:numPr>
          <w:ilvl w:val="1"/>
          <w:numId w:val="1"/>
        </w:numPr>
        <w:shd w:val="clear" w:color="auto" w:fill="auto"/>
        <w:tabs>
          <w:tab w:val="clear" w:pos="720"/>
          <w:tab w:val="left" w:pos="1371" w:leader="none"/>
        </w:tabs>
        <w:bidi w:val="0"/>
        <w:spacing w:lineRule="auto" w:line="240" w:before="0" w:after="0"/>
        <w:ind w:left="0" w:right="0" w:firstLine="720"/>
        <w:jc w:val="both"/>
        <w:rPr/>
      </w:pPr>
      <w:r>
        <w:rPr>
          <w:spacing w:val="0"/>
          <w:w w:val="100"/>
          <w:shd w:fill="auto" w:val="clear"/>
          <w:lang w:val="ru-RU" w:eastAsia="ru-RU" w:bidi="ru-RU"/>
        </w:rPr>
        <w:t>Настоящее Положение вводится в целях упорядочения деятельности муниципального бюджетного централизованного</w:t>
      </w:r>
      <w:r>
        <w:rPr>
          <w:spacing w:val="0"/>
          <w:w w:val="100"/>
          <w:shd w:fill="auto" w:val="clear"/>
          <w:lang w:val="en-US" w:eastAsia="ru-RU" w:bidi="ru-RU"/>
        </w:rPr>
        <w:t xml:space="preserve"> клубного объединения п.Золотково</w:t>
      </w:r>
      <w:r>
        <w:rPr>
          <w:spacing w:val="0"/>
          <w:w w:val="100"/>
          <w:shd w:fill="auto" w:val="clear"/>
          <w:lang w:val="ru-RU" w:eastAsia="ru-RU" w:bidi="ru-RU"/>
        </w:rPr>
        <w:t xml:space="preserve">  в части оказания платных услуг.</w:t>
      </w:r>
    </w:p>
    <w:p>
      <w:pPr>
        <w:pStyle w:val="11"/>
        <w:keepNext w:val="false"/>
        <w:keepLines w:val="false"/>
        <w:widowControl w:val="false"/>
        <w:numPr>
          <w:ilvl w:val="1"/>
          <w:numId w:val="1"/>
        </w:numPr>
        <w:shd w:val="clear" w:color="auto" w:fill="auto"/>
        <w:tabs>
          <w:tab w:val="clear" w:pos="720"/>
          <w:tab w:val="left" w:pos="1371" w:leader="none"/>
        </w:tabs>
        <w:bidi w:val="0"/>
        <w:spacing w:lineRule="auto" w:line="240" w:before="0" w:after="0"/>
        <w:ind w:left="0" w:right="0" w:firstLine="720"/>
        <w:jc w:val="both"/>
        <w:rPr/>
      </w:pPr>
      <w:r>
        <w:rPr>
          <w:spacing w:val="0"/>
          <w:w w:val="100"/>
          <w:shd w:fill="auto" w:val="clear"/>
          <w:lang w:val="ru-RU" w:eastAsia="ru-RU" w:bidi="ru-RU"/>
        </w:rPr>
        <w:t>Настоящее Положение разработано в соответствии с действующими нормативными правовыми актами:</w:t>
      </w:r>
    </w:p>
    <w:p>
      <w:pPr>
        <w:pStyle w:val="11"/>
        <w:keepNext w:val="false"/>
        <w:keepLines w:val="false"/>
        <w:widowControl w:val="false"/>
        <w:numPr>
          <w:ilvl w:val="0"/>
          <w:numId w:val="2"/>
        </w:numPr>
        <w:shd w:val="clear" w:color="auto" w:fill="auto"/>
        <w:tabs>
          <w:tab w:val="clear" w:pos="720"/>
          <w:tab w:val="left" w:pos="953" w:leader="none"/>
        </w:tabs>
        <w:bidi w:val="0"/>
        <w:spacing w:lineRule="auto" w:line="240" w:before="0" w:after="0"/>
        <w:ind w:left="0" w:right="0" w:firstLine="720"/>
        <w:jc w:val="both"/>
        <w:rPr/>
      </w:pPr>
      <w:r>
        <w:rPr>
          <w:spacing w:val="0"/>
          <w:w w:val="100"/>
          <w:shd w:fill="auto" w:val="clear"/>
          <w:lang w:val="ru-RU" w:eastAsia="ru-RU" w:bidi="ru-RU"/>
        </w:rPr>
        <w:t>Гражданским кодексом Российской Федерации;</w:t>
      </w:r>
    </w:p>
    <w:p>
      <w:pPr>
        <w:pStyle w:val="11"/>
        <w:keepNext w:val="false"/>
        <w:keepLines w:val="false"/>
        <w:widowControl w:val="false"/>
        <w:numPr>
          <w:ilvl w:val="0"/>
          <w:numId w:val="2"/>
        </w:numPr>
        <w:shd w:val="clear" w:color="auto" w:fill="auto"/>
        <w:tabs>
          <w:tab w:val="clear" w:pos="720"/>
          <w:tab w:val="left" w:pos="958" w:leader="none"/>
        </w:tabs>
        <w:bidi w:val="0"/>
        <w:spacing w:lineRule="auto" w:line="240" w:before="0" w:after="0"/>
        <w:ind w:left="0" w:right="0" w:firstLine="720"/>
        <w:jc w:val="both"/>
        <w:rPr/>
      </w:pPr>
      <w:r>
        <w:rPr>
          <w:spacing w:val="0"/>
          <w:w w:val="100"/>
          <w:shd w:fill="auto" w:val="clear"/>
          <w:lang w:val="ru-RU" w:eastAsia="ru-RU" w:bidi="ru-RU"/>
        </w:rPr>
        <w:t>Бюджетным кодексом Российской Федерации;</w:t>
      </w:r>
    </w:p>
    <w:p>
      <w:pPr>
        <w:pStyle w:val="11"/>
        <w:keepNext w:val="false"/>
        <w:keepLines w:val="false"/>
        <w:widowControl w:val="false"/>
        <w:numPr>
          <w:ilvl w:val="0"/>
          <w:numId w:val="2"/>
        </w:numPr>
        <w:shd w:val="clear" w:color="auto" w:fill="auto"/>
        <w:tabs>
          <w:tab w:val="clear" w:pos="720"/>
          <w:tab w:val="left" w:pos="958" w:leader="none"/>
        </w:tabs>
        <w:bidi w:val="0"/>
        <w:spacing w:lineRule="auto" w:line="240" w:before="0" w:after="0"/>
        <w:ind w:left="0" w:right="0" w:firstLine="720"/>
        <w:jc w:val="both"/>
        <w:rPr/>
      </w:pPr>
      <w:r>
        <w:rPr>
          <w:spacing w:val="0"/>
          <w:w w:val="100"/>
          <w:shd w:fill="auto" w:val="clear"/>
          <w:lang w:val="ru-RU" w:eastAsia="ru-RU" w:bidi="ru-RU"/>
        </w:rPr>
        <w:t>Налоговым кодексом Российской Федерации;</w:t>
      </w:r>
    </w:p>
    <w:p>
      <w:pPr>
        <w:pStyle w:val="11"/>
        <w:keepNext w:val="false"/>
        <w:keepLines w:val="false"/>
        <w:widowControl w:val="false"/>
        <w:numPr>
          <w:ilvl w:val="0"/>
          <w:numId w:val="2"/>
        </w:numPr>
        <w:shd w:val="clear" w:color="auto" w:fill="auto"/>
        <w:tabs>
          <w:tab w:val="clear" w:pos="720"/>
          <w:tab w:val="left" w:pos="934" w:leader="none"/>
        </w:tabs>
        <w:bidi w:val="0"/>
        <w:spacing w:lineRule="auto" w:line="240" w:before="0" w:after="0"/>
        <w:ind w:left="0" w:right="0" w:firstLine="720"/>
        <w:jc w:val="both"/>
        <w:rPr/>
      </w:pPr>
      <w:r>
        <w:rPr>
          <w:spacing w:val="0"/>
          <w:w w:val="100"/>
          <w:shd w:fill="auto" w:val="clear"/>
          <w:lang w:val="ru-RU" w:eastAsia="ru-RU" w:bidi="ru-RU"/>
        </w:rPr>
        <w:t>Законом РФ от 07 февраля 1992 г. № 2300 - 1 «О защите прав потребителей»;</w:t>
      </w:r>
    </w:p>
    <w:p>
      <w:pPr>
        <w:pStyle w:val="11"/>
        <w:keepNext w:val="false"/>
        <w:keepLines w:val="false"/>
        <w:widowControl w:val="false"/>
        <w:numPr>
          <w:ilvl w:val="0"/>
          <w:numId w:val="2"/>
        </w:numPr>
        <w:shd w:val="clear" w:color="auto" w:fill="auto"/>
        <w:tabs>
          <w:tab w:val="clear" w:pos="720"/>
          <w:tab w:val="left" w:pos="939" w:leader="none"/>
        </w:tabs>
        <w:bidi w:val="0"/>
        <w:spacing w:lineRule="auto" w:line="240" w:before="0" w:after="0"/>
        <w:ind w:left="0" w:right="0" w:firstLine="720"/>
        <w:jc w:val="both"/>
        <w:rPr/>
      </w:pPr>
      <w:r>
        <w:rPr>
          <w:spacing w:val="0"/>
          <w:w w:val="100"/>
          <w:shd w:fill="auto" w:val="clear"/>
          <w:lang w:val="ru-RU" w:eastAsia="ru-RU" w:bidi="ru-RU"/>
        </w:rPr>
        <w:t>Федеральным законом от 12 января 1996 г. № 7-ФЗ "О некоммерческих организациях";</w:t>
      </w:r>
    </w:p>
    <w:p>
      <w:pPr>
        <w:pStyle w:val="11"/>
        <w:keepNext w:val="false"/>
        <w:keepLines w:val="false"/>
        <w:widowControl w:val="false"/>
        <w:numPr>
          <w:ilvl w:val="0"/>
          <w:numId w:val="2"/>
        </w:numPr>
        <w:shd w:val="clear" w:color="auto" w:fill="auto"/>
        <w:tabs>
          <w:tab w:val="clear" w:pos="720"/>
          <w:tab w:val="left" w:pos="939" w:leader="none"/>
        </w:tabs>
        <w:bidi w:val="0"/>
        <w:spacing w:lineRule="auto" w:line="240" w:before="0" w:after="0"/>
        <w:ind w:left="0" w:right="0" w:firstLine="720"/>
        <w:jc w:val="both"/>
        <w:rPr/>
      </w:pPr>
      <w:r>
        <w:rPr>
          <w:spacing w:val="0"/>
          <w:w w:val="100"/>
          <w:shd w:fill="auto" w:val="clear"/>
          <w:lang w:val="ru-RU" w:eastAsia="ru-RU" w:bidi="ru-RU"/>
        </w:rPr>
        <w:t>Федеральным законом от 08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pPr>
        <w:pStyle w:val="11"/>
        <w:keepNext w:val="false"/>
        <w:keepLines w:val="false"/>
        <w:widowControl w:val="false"/>
        <w:numPr>
          <w:ilvl w:val="0"/>
          <w:numId w:val="2"/>
        </w:numPr>
        <w:shd w:val="clear" w:color="auto" w:fill="auto"/>
        <w:tabs>
          <w:tab w:val="clear" w:pos="720"/>
          <w:tab w:val="left" w:pos="939" w:leader="none"/>
        </w:tabs>
        <w:bidi w:val="0"/>
        <w:spacing w:lineRule="auto" w:line="240" w:before="0" w:after="0"/>
        <w:ind w:left="0" w:right="0" w:firstLine="720"/>
        <w:jc w:val="both"/>
        <w:rPr/>
      </w:pPr>
      <w:r>
        <w:rPr>
          <w:spacing w:val="0"/>
          <w:w w:val="100"/>
          <w:shd w:fill="auto" w:val="clear"/>
          <w:lang w:val="ru-RU" w:eastAsia="ru-RU" w:bidi="ru-RU"/>
        </w:rPr>
        <w:t>Постановлением Правительства Российской Федерации от 26 июня 1995 г. № 609 " Об утверждении Положения об основах хозяйственной деятельности и финансирования организаций культуры и искусства";</w:t>
      </w:r>
    </w:p>
    <w:p>
      <w:pPr>
        <w:pStyle w:val="11"/>
        <w:keepNext w:val="false"/>
        <w:keepLines w:val="false"/>
        <w:widowControl w:val="false"/>
        <w:numPr>
          <w:ilvl w:val="0"/>
          <w:numId w:val="0"/>
        </w:numPr>
        <w:shd w:val="clear" w:color="auto" w:fill="auto"/>
        <w:tabs>
          <w:tab w:val="clear" w:pos="720"/>
          <w:tab w:val="left" w:pos="929" w:leader="none"/>
        </w:tabs>
        <w:bidi w:val="0"/>
        <w:spacing w:lineRule="auto" w:line="240" w:before="0" w:after="0"/>
        <w:ind w:left="0" w:right="0" w:hanging="0"/>
        <w:jc w:val="both"/>
        <w:rPr>
          <w:highlight w:val="yellow"/>
        </w:rPr>
      </w:pPr>
      <w:r>
        <w:rPr>
          <w:spacing w:val="0"/>
          <w:w w:val="100"/>
          <w:shd w:fill="auto" w:val="clear"/>
          <w:lang w:val="ru-RU" w:eastAsia="ru-RU" w:bidi="ru-RU"/>
        </w:rPr>
        <w:t xml:space="preserve">    </w:t>
      </w:r>
      <w:r>
        <w:rPr>
          <w:spacing w:val="0"/>
          <w:w w:val="100"/>
          <w:shd w:fill="auto" w:val="clear"/>
          <w:lang w:val="ru-RU" w:eastAsia="ru-RU" w:bidi="ru-RU"/>
        </w:rPr>
        <w:t>- Уставом Учреждения, утвержденным постановлением администрации муниципального образования поселок</w:t>
      </w:r>
      <w:r>
        <w:rPr>
          <w:spacing w:val="0"/>
          <w:w w:val="100"/>
          <w:shd w:fill="auto" w:val="clear"/>
          <w:lang w:val="en-US" w:eastAsia="ru-RU" w:bidi="ru-RU"/>
        </w:rPr>
        <w:t xml:space="preserve"> Золотково</w:t>
      </w:r>
      <w:r>
        <w:rPr>
          <w:spacing w:val="0"/>
          <w:w w:val="100"/>
          <w:shd w:fill="auto" w:val="clear"/>
          <w:lang w:val="ru-RU" w:eastAsia="ru-RU" w:bidi="ru-RU"/>
        </w:rPr>
        <w:t xml:space="preserve"> (сельское поселение)  </w:t>
      </w:r>
      <w:r>
        <w:rPr>
          <w:spacing w:val="0"/>
          <w:w w:val="100"/>
          <w:sz w:val="28"/>
          <w:szCs w:val="28"/>
          <w:shd w:fill="auto" w:val="clear"/>
          <w:lang w:val="ru-RU" w:eastAsia="ru-RU" w:bidi="ru-RU"/>
        </w:rPr>
        <w:t xml:space="preserve"> </w:t>
      </w:r>
      <w:r>
        <w:rPr>
          <w:spacing w:val="0"/>
          <w:w w:val="100"/>
          <w:sz w:val="28"/>
          <w:szCs w:val="28"/>
          <w:shd w:fill="auto" w:val="clear"/>
          <w:lang w:val="en-US" w:eastAsia="ru-RU" w:bidi="ru-RU"/>
        </w:rPr>
        <w:t>27.05.2013</w:t>
      </w:r>
      <w:r>
        <w:rPr>
          <w:spacing w:val="0"/>
          <w:w w:val="100"/>
          <w:sz w:val="28"/>
          <w:szCs w:val="28"/>
          <w:shd w:fill="auto" w:val="clear"/>
          <w:lang w:val="ru-RU" w:eastAsia="ru-RU" w:bidi="ru-RU"/>
        </w:rPr>
        <w:t xml:space="preserve"> г. № </w:t>
      </w:r>
      <w:r>
        <w:rPr>
          <w:spacing w:val="0"/>
          <w:w w:val="100"/>
          <w:sz w:val="28"/>
          <w:szCs w:val="28"/>
          <w:shd w:fill="auto" w:val="clear"/>
          <w:lang w:val="en-US" w:eastAsia="ru-RU" w:bidi="ru-RU"/>
        </w:rPr>
        <w:t>34  (</w:t>
      </w:r>
      <w:r>
        <w:rPr>
          <w:spacing w:val="0"/>
          <w:w w:val="100"/>
          <w:sz w:val="28"/>
          <w:szCs w:val="28"/>
          <w:shd w:fill="auto" w:val="clear"/>
          <w:lang w:val="ru-RU" w:eastAsia="ru-RU" w:bidi="ru-RU"/>
        </w:rPr>
        <w:t xml:space="preserve">ред от </w:t>
      </w:r>
      <w:r>
        <w:rPr>
          <w:spacing w:val="0"/>
          <w:w w:val="100"/>
          <w:sz w:val="28"/>
          <w:szCs w:val="28"/>
          <w:shd w:fill="auto" w:val="clear"/>
          <w:lang w:val="en-US" w:eastAsia="ru-RU" w:bidi="ru-RU"/>
        </w:rPr>
        <w:t xml:space="preserve"> 31.01.2014</w:t>
      </w:r>
      <w:r>
        <w:rPr>
          <w:spacing w:val="0"/>
          <w:w w:val="100"/>
          <w:sz w:val="28"/>
          <w:szCs w:val="28"/>
          <w:shd w:fill="auto" w:val="clear"/>
          <w:lang w:val="ru-RU" w:eastAsia="ru-RU" w:bidi="ru-RU"/>
        </w:rPr>
        <w:t>).</w:t>
      </w:r>
    </w:p>
    <w:p>
      <w:pPr>
        <w:pStyle w:val="11"/>
        <w:keepNext w:val="false"/>
        <w:keepLines w:val="false"/>
        <w:widowControl w:val="false"/>
        <w:numPr>
          <w:ilvl w:val="1"/>
          <w:numId w:val="1"/>
        </w:numPr>
        <w:shd w:val="clear" w:color="auto" w:fill="auto"/>
        <w:tabs>
          <w:tab w:val="clear" w:pos="720"/>
          <w:tab w:val="left" w:pos="2083" w:leader="none"/>
        </w:tabs>
        <w:bidi w:val="0"/>
        <w:spacing w:lineRule="auto" w:line="240" w:before="0" w:after="0"/>
        <w:ind w:left="0" w:right="0" w:firstLine="720"/>
        <w:jc w:val="both"/>
        <w:rPr/>
      </w:pPr>
      <w:r>
        <w:rPr>
          <w:spacing w:val="0"/>
          <w:w w:val="100"/>
          <w:shd w:fill="auto" w:val="clear"/>
          <w:lang w:val="ru-RU" w:eastAsia="ru-RU" w:bidi="ru-RU"/>
        </w:rPr>
        <w:t>Основные понятия и определения, используемые в Положении:</w:t>
      </w:r>
    </w:p>
    <w:p>
      <w:pPr>
        <w:pStyle w:val="11"/>
        <w:keepNext w:val="false"/>
        <w:keepLines w:val="false"/>
        <w:widowControl w:val="false"/>
        <w:numPr>
          <w:ilvl w:val="2"/>
          <w:numId w:val="1"/>
        </w:numPr>
        <w:shd w:val="clear" w:color="auto" w:fill="auto"/>
        <w:tabs>
          <w:tab w:val="clear" w:pos="720"/>
          <w:tab w:val="left" w:pos="1452" w:leader="none"/>
        </w:tabs>
        <w:bidi w:val="0"/>
        <w:spacing w:lineRule="auto" w:line="240" w:before="0" w:after="0"/>
        <w:ind w:left="0" w:right="0" w:firstLine="720"/>
        <w:jc w:val="both"/>
        <w:rPr/>
      </w:pPr>
      <w:r>
        <w:rPr>
          <w:spacing w:val="0"/>
          <w:w w:val="100"/>
          <w:shd w:fill="auto" w:val="clear"/>
          <w:lang w:val="ru-RU" w:eastAsia="ru-RU" w:bidi="ru-RU"/>
        </w:rPr>
        <w:t>Исполнитель услуги - Учреждение.</w:t>
      </w:r>
    </w:p>
    <w:p>
      <w:pPr>
        <w:pStyle w:val="11"/>
        <w:keepNext w:val="false"/>
        <w:keepLines w:val="false"/>
        <w:widowControl w:val="false"/>
        <w:numPr>
          <w:ilvl w:val="2"/>
          <w:numId w:val="1"/>
        </w:numPr>
        <w:shd w:val="clear" w:color="auto" w:fill="auto"/>
        <w:tabs>
          <w:tab w:val="clear" w:pos="720"/>
          <w:tab w:val="left" w:pos="1462" w:leader="none"/>
        </w:tabs>
        <w:bidi w:val="0"/>
        <w:spacing w:lineRule="auto" w:line="240" w:before="0" w:after="0"/>
        <w:ind w:left="0" w:right="0" w:firstLine="720"/>
        <w:jc w:val="both"/>
        <w:rPr/>
      </w:pPr>
      <w:r>
        <w:rPr>
          <w:spacing w:val="0"/>
          <w:w w:val="100"/>
          <w:shd w:fill="auto" w:val="clear"/>
          <w:lang w:val="ru-RU" w:eastAsia="ru-RU" w:bidi="ru-RU"/>
        </w:rPr>
        <w:t>Потребитель услуги - физическое или юридическое лицо, имеющее намерение заказать или приобрести, либо заказывающее и приобретающее</w:t>
      </w:r>
      <w:r>
        <w:br w:type="page"/>
      </w:r>
    </w:p>
    <w:p>
      <w:pPr>
        <w:pStyle w:val="Normal"/>
        <w:keepNext w:val="false"/>
        <w:keepLines w:val="false"/>
        <w:widowControl w:val="false"/>
        <w:numPr>
          <w:ilvl w:val="2"/>
          <w:numId w:val="1"/>
        </w:numPr>
        <w:shd w:val="clear" w:color="auto" w:fill="auto"/>
        <w:tabs>
          <w:tab w:val="clear" w:pos="720"/>
          <w:tab w:val="left" w:pos="1462" w:leader="none"/>
        </w:tabs>
        <w:bidi w:val="0"/>
        <w:spacing w:lineRule="auto" w:line="240" w:before="0" w:after="0"/>
        <w:ind w:left="0" w:right="0" w:firstLine="720"/>
        <w:jc w:val="both"/>
        <w:rPr/>
      </w:pPr>
      <w:r>
        <w:rPr>
          <w:spacing w:val="0"/>
          <w:w w:val="100"/>
          <w:shd w:fill="auto" w:val="clear"/>
          <w:lang w:val="ru-RU" w:eastAsia="ru-RU" w:bidi="ru-RU"/>
        </w:rPr>
        <w:t>услуги для себя или несовершеннолетних граждан, законными представителями которых они являются, либо получающее услуги лично.</w:t>
      </w:r>
    </w:p>
    <w:p>
      <w:pPr>
        <w:pStyle w:val="Normal"/>
        <w:widowControl w:val="false"/>
        <w:spacing w:lineRule="exact" w:line="1"/>
        <w:rPr/>
      </w:pPr>
      <w:r>
        <w:rPr/>
        <mc:AlternateContent>
          <mc:Choice Requires="wps">
            <w:drawing>
              <wp:anchor behindDoc="1" distT="0" distB="0" distL="0" distR="0" simplePos="0" locked="0" layoutInCell="0" allowOverlap="1" relativeHeight="10">
                <wp:simplePos x="0" y="0"/>
                <wp:positionH relativeFrom="page">
                  <wp:posOffset>0</wp:posOffset>
                </wp:positionH>
                <wp:positionV relativeFrom="page">
                  <wp:posOffset>0</wp:posOffset>
                </wp:positionV>
                <wp:extent cx="7556500" cy="10693400"/>
                <wp:effectExtent l="0" t="0" r="0" b="0"/>
                <wp:wrapNone/>
                <wp:docPr id="3" name="Shape 2"/>
                <a:graphic xmlns:a="http://schemas.openxmlformats.org/drawingml/2006/main">
                  <a:graphicData uri="http://schemas.microsoft.com/office/word/2010/wordprocessingShape">
                    <wps:wsp>
                      <wps:cNvSpPr/>
                      <wps:spPr>
                        <a:xfrm>
                          <a:off x="0" y="0"/>
                          <a:ext cx="7556400" cy="10693440"/>
                        </a:xfrm>
                        <a:prstGeom prst="rect">
                          <a:avLst/>
                        </a:prstGeom>
                        <a:solidFill>
                          <a:srgbClr val="fdfdfd"/>
                        </a:solidFill>
                        <a:ln w="0">
                          <a:noFill/>
                        </a:ln>
                      </wps:spPr>
                      <wps:style>
                        <a:lnRef idx="0"/>
                        <a:fillRef idx="0"/>
                        <a:effectRef idx="0"/>
                        <a:fontRef idx="minor"/>
                      </wps:style>
                      <wps:txbx>
                        <w:txbxContent>
                          <w:p>
                            <w:pPr>
                              <w:pStyle w:val="Style20"/>
                              <w:jc w:val="center"/>
                              <w:rPr>
                                <w:color w:val="000000"/>
                              </w:rPr>
                            </w:pPr>
                            <w:r>
                              <w:rPr>
                                <w:color w:val="000000"/>
                              </w:rPr>
                            </w:r>
                          </w:p>
                        </w:txbxContent>
                      </wps:txbx>
                      <wps:bodyPr anchor="t">
                        <a:noAutofit/>
                      </wps:bodyPr>
                    </wps:wsp>
                  </a:graphicData>
                </a:graphic>
              </wp:anchor>
            </w:drawing>
          </mc:Choice>
          <mc:Fallback>
            <w:pict>
              <v:rect id="shape_0" ID="Shape 2" path="m0,0l-2147483645,0l-2147483645,-2147483646l0,-2147483646xe" fillcolor="#fdfdfd" stroked="f" o:allowincell="f" style="position:absolute;margin-left:0pt;margin-top:0pt;width:594.95pt;height:841.95pt;mso-wrap-style:none;v-text-anchor:middle;mso-position-horizontal-relative:page;mso-position-vertical-relative:page">
                <v:fill o:detectmouseclick="t" type="solid" color2="#020202"/>
                <v:stroke color="#3465a4" joinstyle="round" endcap="flat"/>
                <v:textbox>
                  <w:txbxContent>
                    <w:p>
                      <w:pPr>
                        <w:pStyle w:val="Style20"/>
                        <w:jc w:val="center"/>
                        <w:rPr>
                          <w:color w:val="000000"/>
                        </w:rPr>
                      </w:pPr>
                      <w:r>
                        <w:rPr>
                          <w:color w:val="000000"/>
                        </w:rPr>
                      </w:r>
                    </w:p>
                  </w:txbxContent>
                </v:textbox>
                <w10:wrap type="none"/>
              </v:rect>
            </w:pict>
          </mc:Fallback>
        </mc:AlternateContent>
      </w:r>
    </w:p>
    <w:p>
      <w:pPr>
        <w:pStyle w:val="11"/>
        <w:keepNext w:val="false"/>
        <w:keepLines w:val="false"/>
        <w:widowControl w:val="false"/>
        <w:numPr>
          <w:ilvl w:val="2"/>
          <w:numId w:val="1"/>
        </w:numPr>
        <w:shd w:val="clear" w:color="auto" w:fill="auto"/>
        <w:tabs>
          <w:tab w:val="clear" w:pos="720"/>
          <w:tab w:val="left" w:pos="1493" w:leader="none"/>
        </w:tabs>
        <w:bidi w:val="0"/>
        <w:spacing w:lineRule="auto" w:line="240" w:before="0" w:after="0"/>
        <w:ind w:left="0" w:right="0" w:firstLine="720"/>
        <w:jc w:val="both"/>
        <w:rPr/>
      </w:pPr>
      <w:r>
        <w:rPr>
          <w:spacing w:val="0"/>
          <w:w w:val="100"/>
          <w:shd w:fill="auto" w:val="clear"/>
          <w:lang w:val="ru-RU" w:eastAsia="ru-RU" w:bidi="ru-RU"/>
        </w:rPr>
        <w:t>Платная услуга - услуга, оказываемая Учреждением сверх основной деятельности, финансируемой за счет средств бюджета.</w:t>
      </w:r>
    </w:p>
    <w:p>
      <w:pPr>
        <w:pStyle w:val="11"/>
        <w:keepNext w:val="false"/>
        <w:keepLines w:val="false"/>
        <w:widowControl w:val="false"/>
        <w:numPr>
          <w:ilvl w:val="1"/>
          <w:numId w:val="1"/>
        </w:numPr>
        <w:shd w:val="clear" w:color="auto" w:fill="auto"/>
        <w:tabs>
          <w:tab w:val="clear" w:pos="720"/>
          <w:tab w:val="left" w:pos="1292" w:leader="none"/>
        </w:tabs>
        <w:bidi w:val="0"/>
        <w:spacing w:lineRule="auto" w:line="240" w:before="0" w:after="0"/>
        <w:ind w:left="0" w:right="0" w:firstLine="720"/>
        <w:jc w:val="both"/>
        <w:rPr/>
      </w:pPr>
      <w:r>
        <w:rPr>
          <w:spacing w:val="0"/>
          <w:w w:val="100"/>
          <w:shd w:fill="auto" w:val="clear"/>
          <w:lang w:val="ru-RU" w:eastAsia="ru-RU" w:bidi="ru-RU"/>
        </w:rPr>
        <w:t>Исполнитель оказывает платные услуги в соответствии с настоящим Положением и Уставом Учреждения.</w:t>
      </w:r>
    </w:p>
    <w:p>
      <w:pPr>
        <w:pStyle w:val="11"/>
        <w:keepNext w:val="false"/>
        <w:keepLines w:val="false"/>
        <w:widowControl w:val="false"/>
        <w:numPr>
          <w:ilvl w:val="1"/>
          <w:numId w:val="1"/>
        </w:numPr>
        <w:shd w:val="clear" w:color="auto" w:fill="auto"/>
        <w:tabs>
          <w:tab w:val="clear" w:pos="720"/>
          <w:tab w:val="left" w:pos="1286" w:leader="none"/>
        </w:tabs>
        <w:bidi w:val="0"/>
        <w:spacing w:lineRule="auto" w:line="240" w:before="0" w:after="0"/>
        <w:ind w:left="0" w:right="0" w:firstLine="720"/>
        <w:jc w:val="both"/>
        <w:rPr/>
      </w:pPr>
      <w:r>
        <w:rPr>
          <w:spacing w:val="0"/>
          <w:w w:val="100"/>
          <w:shd w:fill="auto" w:val="clear"/>
          <w:lang w:val="ru-RU" w:eastAsia="ru-RU" w:bidi="ru-RU"/>
        </w:rPr>
        <w:t>Изменения и дополнения в Положение вносятся и утверждаются Директором Учреждения по согласованию с главой администрации МО</w:t>
      </w:r>
      <w:r>
        <w:rPr>
          <w:spacing w:val="0"/>
          <w:w w:val="100"/>
          <w:shd w:fill="auto" w:val="clear"/>
          <w:lang w:val="en-US" w:eastAsia="ru-RU" w:bidi="ru-RU"/>
        </w:rPr>
        <w:t>.</w:t>
      </w:r>
      <w:bookmarkStart w:id="1" w:name="_GoBack"/>
      <w:bookmarkEnd w:id="1"/>
    </w:p>
    <w:p>
      <w:pPr>
        <w:pStyle w:val="11"/>
        <w:keepNext w:val="false"/>
        <w:keepLines w:val="false"/>
        <w:widowControl w:val="false"/>
        <w:numPr>
          <w:ilvl w:val="1"/>
          <w:numId w:val="1"/>
        </w:numPr>
        <w:shd w:val="clear" w:color="auto" w:fill="auto"/>
        <w:tabs>
          <w:tab w:val="clear" w:pos="720"/>
          <w:tab w:val="left" w:pos="1286" w:leader="none"/>
        </w:tabs>
        <w:bidi w:val="0"/>
        <w:spacing w:lineRule="auto" w:line="240" w:before="0" w:after="0"/>
        <w:ind w:left="0" w:right="0" w:firstLine="720"/>
        <w:jc w:val="both"/>
        <w:rPr/>
      </w:pPr>
      <w:r>
        <w:rPr>
          <w:spacing w:val="0"/>
          <w:w w:val="100"/>
          <w:shd w:fill="auto" w:val="clear"/>
          <w:lang w:val="ru-RU" w:eastAsia="ru-RU" w:bidi="ru-RU"/>
        </w:rPr>
        <w:t>Информацию о внесенных изменениях и дополнениях в Положение потребитель получает через средства массовой информации или непосредственно от Учреждения.</w:t>
      </w:r>
    </w:p>
    <w:p>
      <w:pPr>
        <w:pStyle w:val="11"/>
        <w:keepNext w:val="false"/>
        <w:keepLines w:val="false"/>
        <w:widowControl w:val="false"/>
        <w:numPr>
          <w:ilvl w:val="1"/>
          <w:numId w:val="1"/>
        </w:numPr>
        <w:shd w:val="clear" w:color="auto" w:fill="auto"/>
        <w:tabs>
          <w:tab w:val="clear" w:pos="720"/>
          <w:tab w:val="left" w:pos="1287" w:leader="none"/>
        </w:tabs>
        <w:bidi w:val="0"/>
        <w:spacing w:lineRule="auto" w:line="240" w:before="0" w:after="0"/>
        <w:ind w:left="0" w:right="0" w:firstLine="720"/>
        <w:jc w:val="both"/>
        <w:rPr/>
      </w:pPr>
      <w:r>
        <w:rPr>
          <w:spacing w:val="0"/>
          <w:w w:val="100"/>
          <w:shd w:fill="auto" w:val="clear"/>
          <w:lang w:val="ru-RU" w:eastAsia="ru-RU" w:bidi="ru-RU"/>
        </w:rPr>
        <w:t>В Учреждении оформляется стенд с Положением и всей необходимой информацией о видах услуг, предоставляемых на платной основе, об условиях предоставления платных услуг и ценах на них, об адресах и телефонах вышестоящей организации.</w:t>
      </w:r>
    </w:p>
    <w:p>
      <w:pPr>
        <w:pStyle w:val="11"/>
        <w:keepNext w:val="false"/>
        <w:keepLines w:val="false"/>
        <w:widowControl w:val="false"/>
        <w:numPr>
          <w:ilvl w:val="1"/>
          <w:numId w:val="1"/>
        </w:numPr>
        <w:shd w:val="clear" w:color="auto" w:fill="auto"/>
        <w:tabs>
          <w:tab w:val="clear" w:pos="720"/>
          <w:tab w:val="left" w:pos="1292" w:leader="none"/>
        </w:tabs>
        <w:bidi w:val="0"/>
        <w:spacing w:lineRule="auto" w:line="240" w:before="0" w:after="320"/>
        <w:ind w:left="0" w:right="0" w:firstLine="720"/>
        <w:jc w:val="both"/>
        <w:rPr/>
      </w:pPr>
      <w:r>
        <w:rPr>
          <w:spacing w:val="0"/>
          <w:w w:val="100"/>
          <w:shd w:fill="auto" w:val="clear"/>
          <w:lang w:val="ru-RU" w:eastAsia="ru-RU" w:bidi="ru-RU"/>
        </w:rPr>
        <w:t xml:space="preserve">Предоставление платных услуг для несовершеннолетних </w:t>
      </w:r>
      <w:r>
        <w:rPr>
          <w:color w:val="323232"/>
          <w:spacing w:val="0"/>
          <w:w w:val="100"/>
          <w:shd w:fill="auto" w:val="clear"/>
          <w:lang w:val="ru-RU" w:eastAsia="ru-RU" w:bidi="ru-RU"/>
        </w:rPr>
        <w:t xml:space="preserve">потребителей осуществляется с согласия родителей на добровольной основе с </w:t>
      </w:r>
      <w:r>
        <w:rPr>
          <w:spacing w:val="0"/>
          <w:w w:val="100"/>
          <w:shd w:fill="auto" w:val="clear"/>
          <w:lang w:val="ru-RU" w:eastAsia="ru-RU" w:bidi="ru-RU"/>
        </w:rPr>
        <w:t>учетом соблюдений требований СанПиН.</w:t>
      </w:r>
    </w:p>
    <w:p>
      <w:pPr>
        <w:pStyle w:val="12"/>
        <w:keepNext w:val="true"/>
        <w:keepLines/>
        <w:widowControl w:val="false"/>
        <w:numPr>
          <w:ilvl w:val="0"/>
          <w:numId w:val="1"/>
        </w:numPr>
        <w:shd w:val="clear" w:color="auto" w:fill="auto"/>
        <w:tabs>
          <w:tab w:val="clear" w:pos="720"/>
          <w:tab w:val="left" w:pos="389" w:leader="none"/>
        </w:tabs>
        <w:bidi w:val="0"/>
        <w:spacing w:lineRule="auto" w:line="240" w:before="0" w:after="320"/>
        <w:ind w:left="0" w:right="0" w:hanging="0"/>
        <w:jc w:val="center"/>
        <w:rPr/>
      </w:pPr>
      <w:bookmarkStart w:id="2" w:name="bookmark2"/>
      <w:r>
        <w:rPr>
          <w:spacing w:val="0"/>
          <w:w w:val="100"/>
          <w:shd w:fill="auto" w:val="clear"/>
          <w:lang w:val="ru-RU" w:eastAsia="ru-RU" w:bidi="ru-RU"/>
        </w:rPr>
        <w:t>Цели оказания платных услуг</w:t>
      </w:r>
      <w:bookmarkEnd w:id="2"/>
    </w:p>
    <w:p>
      <w:pPr>
        <w:pStyle w:val="11"/>
        <w:keepNext w:val="false"/>
        <w:keepLines w:val="false"/>
        <w:widowControl w:val="false"/>
        <w:numPr>
          <w:ilvl w:val="1"/>
          <w:numId w:val="1"/>
        </w:numPr>
        <w:shd w:val="clear" w:color="auto" w:fill="auto"/>
        <w:tabs>
          <w:tab w:val="clear" w:pos="720"/>
          <w:tab w:val="left" w:pos="1296" w:leader="none"/>
        </w:tabs>
        <w:bidi w:val="0"/>
        <w:spacing w:lineRule="auto" w:line="240" w:before="0" w:after="320"/>
        <w:ind w:left="0" w:right="0" w:firstLine="720"/>
        <w:jc w:val="both"/>
        <w:rPr/>
      </w:pPr>
      <w:r>
        <w:rPr>
          <w:spacing w:val="0"/>
          <w:w w:val="100"/>
          <w:shd w:fill="auto" w:val="clear"/>
          <w:lang w:val="ru-RU" w:eastAsia="ru-RU" w:bidi="ru-RU"/>
        </w:rPr>
        <w:t>Целью оказания платных услуг является организация досуга, проведение разнообразных культурно-массовых мероприятий для различных категорий населения, повышение эффективности работы, улучшение качества услуг, привлечение дополнительных финансовых средств для обеспечения, развития и совершенствования услуг, расширение материально-технической базы и прочие материальные затраты.</w:t>
      </w:r>
    </w:p>
    <w:p>
      <w:pPr>
        <w:pStyle w:val="12"/>
        <w:keepNext w:val="true"/>
        <w:keepLines/>
        <w:widowControl w:val="false"/>
        <w:numPr>
          <w:ilvl w:val="0"/>
          <w:numId w:val="1"/>
        </w:numPr>
        <w:shd w:val="clear" w:color="auto" w:fill="auto"/>
        <w:tabs>
          <w:tab w:val="clear" w:pos="720"/>
          <w:tab w:val="left" w:pos="389" w:leader="none"/>
        </w:tabs>
        <w:bidi w:val="0"/>
        <w:spacing w:lineRule="auto" w:line="240" w:before="0" w:after="320"/>
        <w:ind w:left="0" w:right="0" w:hanging="0"/>
        <w:jc w:val="center"/>
        <w:rPr/>
      </w:pPr>
      <w:bookmarkStart w:id="3" w:name="bookmark4"/>
      <w:r>
        <w:rPr>
          <w:spacing w:val="0"/>
          <w:w w:val="100"/>
          <w:shd w:fill="auto" w:val="clear"/>
          <w:lang w:val="ru-RU" w:eastAsia="ru-RU" w:bidi="ru-RU"/>
        </w:rPr>
        <w:t>Виды платных услуг</w:t>
      </w:r>
      <w:bookmarkEnd w:id="3"/>
    </w:p>
    <w:p>
      <w:pPr>
        <w:pStyle w:val="11"/>
        <w:keepNext w:val="false"/>
        <w:keepLines w:val="false"/>
        <w:widowControl w:val="false"/>
        <w:numPr>
          <w:ilvl w:val="1"/>
          <w:numId w:val="1"/>
        </w:numPr>
        <w:shd w:val="clear" w:color="auto" w:fill="auto"/>
        <w:tabs>
          <w:tab w:val="clear" w:pos="720"/>
          <w:tab w:val="left" w:pos="1286" w:leader="none"/>
        </w:tabs>
        <w:bidi w:val="0"/>
        <w:spacing w:lineRule="auto" w:line="240" w:before="0" w:after="0"/>
        <w:ind w:left="0" w:right="0" w:firstLine="720"/>
        <w:jc w:val="both"/>
        <w:rPr/>
      </w:pPr>
      <w:r>
        <w:rPr>
          <w:spacing w:val="0"/>
          <w:w w:val="100"/>
          <w:shd w:fill="auto" w:val="clear"/>
          <w:lang w:val="ru-RU" w:eastAsia="ru-RU" w:bidi="ru-RU"/>
        </w:rPr>
        <w:t>Виды платных услуг определяются с учетом имеющихся условий для предоставления данных услуг.</w:t>
      </w:r>
    </w:p>
    <w:p>
      <w:pPr>
        <w:pStyle w:val="11"/>
        <w:keepNext w:val="false"/>
        <w:keepLines w:val="false"/>
        <w:widowControl w:val="false"/>
        <w:numPr>
          <w:ilvl w:val="1"/>
          <w:numId w:val="1"/>
        </w:numPr>
        <w:shd w:val="clear" w:color="auto" w:fill="auto"/>
        <w:tabs>
          <w:tab w:val="clear" w:pos="720"/>
          <w:tab w:val="left" w:pos="1286" w:leader="none"/>
        </w:tabs>
        <w:bidi w:val="0"/>
        <w:spacing w:lineRule="auto" w:line="240" w:before="0" w:after="0"/>
        <w:ind w:left="0" w:right="0" w:firstLine="720"/>
        <w:jc w:val="both"/>
        <w:rPr/>
      </w:pPr>
      <w:r>
        <w:rPr>
          <w:spacing w:val="0"/>
          <w:w w:val="100"/>
          <w:shd w:fill="auto" w:val="clear"/>
          <w:lang w:val="ru-RU" w:eastAsia="ru-RU" w:bidi="ru-RU"/>
        </w:rPr>
        <w:t>Исполнителем в соответствии с Уставом Учреждения могут оказываться следующие виды платных услуг:</w:t>
      </w:r>
    </w:p>
    <w:p>
      <w:pPr>
        <w:pStyle w:val="11"/>
        <w:keepNext w:val="false"/>
        <w:keepLines w:val="false"/>
        <w:widowControl w:val="false"/>
        <w:numPr>
          <w:ilvl w:val="0"/>
          <w:numId w:val="3"/>
        </w:numPr>
        <w:shd w:val="clear" w:color="auto" w:fill="auto"/>
        <w:tabs>
          <w:tab w:val="clear" w:pos="720"/>
          <w:tab w:val="left" w:pos="989" w:leader="none"/>
        </w:tabs>
        <w:bidi w:val="0"/>
        <w:spacing w:lineRule="auto" w:line="240" w:before="0" w:after="0"/>
        <w:ind w:left="0" w:right="0" w:firstLine="720"/>
        <w:jc w:val="both"/>
        <w:rPr/>
      </w:pPr>
      <w:r>
        <w:rPr>
          <w:spacing w:val="0"/>
          <w:w w:val="100"/>
          <w:shd w:fill="auto" w:val="clear"/>
          <w:lang w:val="ru-RU" w:eastAsia="ru-RU" w:bidi="ru-RU"/>
        </w:rPr>
        <w:t>организация дискотек, вечера отдыха;</w:t>
      </w:r>
    </w:p>
    <w:p>
      <w:pPr>
        <w:pStyle w:val="11"/>
        <w:keepNext w:val="false"/>
        <w:keepLines w:val="false"/>
        <w:widowControl w:val="false"/>
        <w:numPr>
          <w:ilvl w:val="0"/>
          <w:numId w:val="3"/>
        </w:numPr>
        <w:shd w:val="clear" w:color="auto" w:fill="auto"/>
        <w:tabs>
          <w:tab w:val="clear" w:pos="720"/>
          <w:tab w:val="left" w:pos="989" w:leader="none"/>
        </w:tabs>
        <w:bidi w:val="0"/>
        <w:spacing w:lineRule="auto" w:line="240" w:before="0" w:after="0"/>
        <w:ind w:left="0" w:right="0" w:firstLine="720"/>
        <w:jc w:val="both"/>
        <w:rPr/>
      </w:pPr>
      <w:r>
        <w:rPr>
          <w:spacing w:val="0"/>
          <w:w w:val="100"/>
          <w:shd w:fill="auto" w:val="clear"/>
          <w:lang w:val="ru-RU" w:eastAsia="ru-RU" w:bidi="ru-RU"/>
        </w:rPr>
        <w:t>организация вечера отдыха с живой музыкой;</w:t>
      </w:r>
    </w:p>
    <w:p>
      <w:pPr>
        <w:pStyle w:val="11"/>
        <w:keepNext w:val="false"/>
        <w:keepLines w:val="false"/>
        <w:widowControl w:val="false"/>
        <w:numPr>
          <w:ilvl w:val="0"/>
          <w:numId w:val="3"/>
        </w:numPr>
        <w:shd w:val="clear" w:color="auto" w:fill="auto"/>
        <w:tabs>
          <w:tab w:val="clear" w:pos="720"/>
          <w:tab w:val="left" w:pos="989" w:leader="none"/>
        </w:tabs>
        <w:bidi w:val="0"/>
        <w:spacing w:lineRule="auto" w:line="240" w:before="0" w:after="0"/>
        <w:ind w:left="0" w:right="0" w:firstLine="720"/>
        <w:jc w:val="both"/>
        <w:rPr/>
      </w:pPr>
      <w:r>
        <w:rPr>
          <w:spacing w:val="0"/>
          <w:w w:val="100"/>
          <w:shd w:fill="auto" w:val="clear"/>
          <w:lang w:val="ru-RU" w:eastAsia="ru-RU" w:bidi="ru-RU"/>
        </w:rPr>
        <w:t>организация вечера отдыха в парковой зоне;</w:t>
      </w:r>
    </w:p>
    <w:p>
      <w:pPr>
        <w:pStyle w:val="11"/>
        <w:keepNext w:val="false"/>
        <w:keepLines w:val="false"/>
        <w:widowControl w:val="false"/>
        <w:numPr>
          <w:ilvl w:val="0"/>
          <w:numId w:val="3"/>
        </w:numPr>
        <w:shd w:val="clear" w:color="auto" w:fill="auto"/>
        <w:tabs>
          <w:tab w:val="clear" w:pos="720"/>
          <w:tab w:val="left" w:pos="989" w:leader="none"/>
        </w:tabs>
        <w:bidi w:val="0"/>
        <w:spacing w:lineRule="auto" w:line="240" w:before="0" w:after="0"/>
        <w:ind w:left="0" w:right="0" w:firstLine="720"/>
        <w:jc w:val="both"/>
        <w:rPr/>
      </w:pPr>
      <w:r>
        <w:rPr>
          <w:spacing w:val="0"/>
          <w:w w:val="100"/>
          <w:shd w:fill="auto" w:val="clear"/>
          <w:lang w:val="ru-RU" w:eastAsia="ru-RU" w:bidi="ru-RU"/>
        </w:rPr>
        <w:t>организация</w:t>
      </w:r>
      <w:r>
        <w:rPr>
          <w:spacing w:val="0"/>
          <w:w w:val="100"/>
          <w:shd w:fill="auto" w:val="clear"/>
          <w:lang w:val="en-US" w:eastAsia="ru-RU" w:bidi="ru-RU"/>
        </w:rPr>
        <w:t xml:space="preserve"> концертов;(включая выездные концерты)</w:t>
      </w:r>
    </w:p>
    <w:p>
      <w:pPr>
        <w:pStyle w:val="11"/>
        <w:keepNext w:val="false"/>
        <w:keepLines w:val="false"/>
        <w:widowControl w:val="false"/>
        <w:numPr>
          <w:ilvl w:val="0"/>
          <w:numId w:val="3"/>
        </w:numPr>
        <w:shd w:val="clear" w:color="auto" w:fill="auto"/>
        <w:tabs>
          <w:tab w:val="clear" w:pos="720"/>
          <w:tab w:val="left" w:pos="989" w:leader="none"/>
        </w:tabs>
        <w:bidi w:val="0"/>
        <w:spacing w:lineRule="auto" w:line="240" w:before="0" w:after="0"/>
        <w:ind w:left="0" w:right="0" w:firstLine="720"/>
        <w:jc w:val="both"/>
        <w:rPr/>
      </w:pPr>
      <w:r>
        <w:rPr>
          <w:spacing w:val="0"/>
          <w:w w:val="100"/>
          <w:shd w:fill="auto" w:val="clear"/>
          <w:lang w:val="ru-RU" w:eastAsia="ru-RU" w:bidi="ru-RU"/>
        </w:rPr>
        <w:t>организация показа кинофильмов, мультфильмов;</w:t>
      </w:r>
    </w:p>
    <w:p>
      <w:pPr>
        <w:pStyle w:val="11"/>
        <w:keepNext w:val="false"/>
        <w:keepLines w:val="false"/>
        <w:widowControl w:val="false"/>
        <w:numPr>
          <w:ilvl w:val="0"/>
          <w:numId w:val="3"/>
        </w:numPr>
        <w:shd w:val="clear" w:color="auto" w:fill="auto"/>
        <w:tabs>
          <w:tab w:val="clear" w:pos="720"/>
          <w:tab w:val="left" w:pos="989" w:leader="none"/>
        </w:tabs>
        <w:bidi w:val="0"/>
        <w:spacing w:lineRule="auto" w:line="240" w:before="0" w:after="0"/>
        <w:ind w:left="0" w:right="0" w:firstLine="720"/>
        <w:jc w:val="both"/>
        <w:rPr/>
      </w:pPr>
      <w:r>
        <w:rPr>
          <w:spacing w:val="0"/>
          <w:w w:val="100"/>
          <w:shd w:fill="auto" w:val="clear"/>
          <w:lang w:val="ru-RU" w:eastAsia="ru-RU" w:bidi="ru-RU"/>
        </w:rPr>
        <w:t>реализация билетов по программе «Пушкинская карта»;</w:t>
      </w:r>
    </w:p>
    <w:p>
      <w:pPr>
        <w:pStyle w:val="11"/>
        <w:keepNext w:val="false"/>
        <w:keepLines w:val="false"/>
        <w:widowControl w:val="false"/>
        <w:numPr>
          <w:ilvl w:val="0"/>
          <w:numId w:val="3"/>
        </w:numPr>
        <w:shd w:val="clear" w:color="auto" w:fill="auto"/>
        <w:tabs>
          <w:tab w:val="clear" w:pos="720"/>
          <w:tab w:val="left" w:pos="989" w:leader="none"/>
        </w:tabs>
        <w:bidi w:val="0"/>
        <w:spacing w:lineRule="auto" w:line="240" w:before="0" w:after="0"/>
        <w:ind w:left="0" w:right="0" w:firstLine="720"/>
        <w:jc w:val="both"/>
        <w:rPr/>
      </w:pPr>
      <w:r>
        <w:rPr>
          <w:spacing w:val="0"/>
          <w:w w:val="100"/>
          <w:shd w:fill="auto" w:val="clear"/>
          <w:lang w:val="ru-RU" w:eastAsia="ru-RU" w:bidi="ru-RU"/>
        </w:rPr>
        <w:t>сдача нежилых помещений в аренду;</w:t>
      </w:r>
    </w:p>
    <w:p>
      <w:pPr>
        <w:pStyle w:val="11"/>
        <w:keepNext w:val="false"/>
        <w:keepLines w:val="false"/>
        <w:widowControl w:val="false"/>
        <w:numPr>
          <w:ilvl w:val="0"/>
          <w:numId w:val="3"/>
        </w:numPr>
        <w:shd w:val="clear" w:color="auto" w:fill="auto"/>
        <w:tabs>
          <w:tab w:val="clear" w:pos="720"/>
          <w:tab w:val="left" w:pos="989" w:leader="none"/>
        </w:tabs>
        <w:bidi w:val="0"/>
        <w:spacing w:lineRule="auto" w:line="240" w:before="0" w:after="0"/>
        <w:ind w:left="0" w:right="0" w:firstLine="720"/>
        <w:jc w:val="both"/>
        <w:rPr/>
      </w:pPr>
      <w:r>
        <w:rPr>
          <w:spacing w:val="0"/>
          <w:w w:val="100"/>
          <w:shd w:fill="auto" w:val="clear"/>
          <w:lang w:val="ru-RU" w:eastAsia="ru-RU" w:bidi="ru-RU"/>
        </w:rPr>
        <w:t>реализация</w:t>
      </w:r>
      <w:r>
        <w:rPr>
          <w:spacing w:val="0"/>
          <w:w w:val="100"/>
          <w:shd w:fill="auto" w:val="clear"/>
          <w:lang w:val="en-US" w:eastAsia="ru-RU" w:bidi="ru-RU"/>
        </w:rPr>
        <w:t xml:space="preserve"> поп-корна и сладкой ваты;</w:t>
      </w:r>
    </w:p>
    <w:p>
      <w:pPr>
        <w:pStyle w:val="11"/>
        <w:keepNext w:val="false"/>
        <w:keepLines w:val="false"/>
        <w:widowControl w:val="false"/>
        <w:numPr>
          <w:ilvl w:val="0"/>
          <w:numId w:val="3"/>
        </w:numPr>
        <w:shd w:val="clear" w:color="auto" w:fill="auto"/>
        <w:tabs>
          <w:tab w:val="clear" w:pos="720"/>
          <w:tab w:val="left" w:pos="989" w:leader="none"/>
        </w:tabs>
        <w:bidi w:val="0"/>
        <w:spacing w:lineRule="auto" w:line="240" w:before="0" w:after="0"/>
        <w:ind w:left="0" w:right="0" w:firstLine="720"/>
        <w:jc w:val="both"/>
        <w:rPr/>
      </w:pPr>
      <w:r>
        <w:rPr>
          <w:spacing w:val="0"/>
          <w:w w:val="100"/>
          <w:shd w:fill="auto" w:val="clear"/>
          <w:lang w:val="ru-RU" w:eastAsia="ru-RU" w:bidi="ru-RU"/>
        </w:rPr>
        <w:t>ксерокопирование, сканирование, распечатка документов.</w:t>
      </w:r>
    </w:p>
    <w:p>
      <w:pPr>
        <w:pStyle w:val="11"/>
        <w:keepNext w:val="false"/>
        <w:keepLines w:val="false"/>
        <w:widowControl w:val="false"/>
        <w:numPr>
          <w:ilvl w:val="1"/>
          <w:numId w:val="1"/>
        </w:numPr>
        <w:shd w:val="clear" w:color="auto" w:fill="auto"/>
        <w:tabs>
          <w:tab w:val="clear" w:pos="720"/>
          <w:tab w:val="left" w:pos="1287" w:leader="none"/>
        </w:tabs>
        <w:bidi w:val="0"/>
        <w:spacing w:lineRule="auto" w:line="240" w:before="0" w:after="0"/>
        <w:ind w:left="0" w:right="0" w:firstLine="720"/>
        <w:jc w:val="both"/>
        <w:rPr/>
      </w:pPr>
      <w:r>
        <w:rPr>
          <w:spacing w:val="0"/>
          <w:w w:val="100"/>
          <w:shd w:fill="auto" w:val="clear"/>
          <w:lang w:val="ru-RU" w:eastAsia="ru-RU" w:bidi="ru-RU"/>
        </w:rPr>
        <w:t>Учреждение оказывает платные услуги согласно «Прейскуранту платных услуг» (Приложение!).</w:t>
      </w:r>
    </w:p>
    <w:p>
      <w:pPr>
        <w:pStyle w:val="11"/>
        <w:keepNext w:val="false"/>
        <w:keepLines w:val="false"/>
        <w:widowControl w:val="false"/>
        <w:numPr>
          <w:ilvl w:val="1"/>
          <w:numId w:val="1"/>
        </w:numPr>
        <w:shd w:val="clear" w:color="auto" w:fill="auto"/>
        <w:tabs>
          <w:tab w:val="clear" w:pos="720"/>
          <w:tab w:val="left" w:pos="1287" w:leader="none"/>
        </w:tabs>
        <w:bidi w:val="0"/>
        <w:spacing w:lineRule="auto" w:line="240" w:before="0" w:after="300"/>
        <w:ind w:left="0" w:right="0" w:firstLine="720"/>
        <w:jc w:val="both"/>
        <w:rPr/>
      </w:pPr>
      <w:r>
        <w:rPr>
          <w:color w:val="323232"/>
          <w:spacing w:val="0"/>
          <w:w w:val="100"/>
          <w:shd w:fill="auto" w:val="clear"/>
          <w:lang w:val="ru-RU" w:eastAsia="ru-RU" w:bidi="ru-RU"/>
        </w:rPr>
        <w:t xml:space="preserve">Предоставление платных услуг осуществляется Учреждением </w:t>
      </w:r>
      <w:r>
        <w:rPr>
          <w:spacing w:val="0"/>
          <w:w w:val="100"/>
          <w:shd w:fill="auto" w:val="clear"/>
          <w:lang w:val="ru-RU" w:eastAsia="ru-RU" w:bidi="ru-RU"/>
        </w:rPr>
        <w:t>дополнительно к основной деятельности и не влечёт за собой снижения</w:t>
      </w:r>
      <w:r>
        <w:rPr>
          <w:spacing w:val="0"/>
          <w:w w:val="100"/>
          <w:shd w:fill="auto" w:val="clear"/>
          <w:lang w:val="en-US" w:eastAsia="ru-RU" w:bidi="ru-RU"/>
        </w:rPr>
        <w:t xml:space="preserve"> </w:t>
      </w:r>
      <w:r>
        <w:rPr>
          <w:spacing w:val="0"/>
          <w:w w:val="100"/>
          <w:shd w:fill="auto" w:val="clear"/>
          <w:lang w:val="ru-RU" w:eastAsia="ru-RU" w:bidi="ru-RU"/>
        </w:rPr>
        <w:t>объемов и качества основных услуг, оказываемых в рамках выполнения муниципального задания.</w:t>
      </w:r>
    </w:p>
    <w:p>
      <w:pPr>
        <w:pStyle w:val="Normal"/>
        <w:widowControl w:val="false"/>
        <w:spacing w:lineRule="exact" w:line="1"/>
        <w:rPr/>
      </w:pPr>
      <w:r>
        <w:rPr/>
        <mc:AlternateContent>
          <mc:Choice Requires="wps">
            <w:drawing>
              <wp:anchor behindDoc="1" distT="0" distB="0" distL="0" distR="0" simplePos="0" locked="0" layoutInCell="0" allowOverlap="1" relativeHeight="8">
                <wp:simplePos x="0" y="0"/>
                <wp:positionH relativeFrom="page">
                  <wp:posOffset>0</wp:posOffset>
                </wp:positionH>
                <wp:positionV relativeFrom="page">
                  <wp:posOffset>0</wp:posOffset>
                </wp:positionV>
                <wp:extent cx="7556500" cy="10693400"/>
                <wp:effectExtent l="0" t="0" r="0" b="0"/>
                <wp:wrapNone/>
                <wp:docPr id="5" name="Shape 3"/>
                <a:graphic xmlns:a="http://schemas.openxmlformats.org/drawingml/2006/main">
                  <a:graphicData uri="http://schemas.microsoft.com/office/word/2010/wordprocessingShape">
                    <wps:wsp>
                      <wps:cNvSpPr/>
                      <wps:spPr>
                        <a:xfrm>
                          <a:off x="0" y="0"/>
                          <a:ext cx="7556400" cy="10693440"/>
                        </a:xfrm>
                        <a:prstGeom prst="rect">
                          <a:avLst/>
                        </a:prstGeom>
                        <a:solidFill>
                          <a:srgbClr val="fcfcfc"/>
                        </a:solidFill>
                        <a:ln w="0">
                          <a:noFill/>
                        </a:ln>
                      </wps:spPr>
                      <wps:style>
                        <a:lnRef idx="0"/>
                        <a:fillRef idx="0"/>
                        <a:effectRef idx="0"/>
                        <a:fontRef idx="minor"/>
                      </wps:style>
                      <wps:txbx>
                        <w:txbxContent>
                          <w:p>
                            <w:pPr>
                              <w:pStyle w:val="Style20"/>
                              <w:jc w:val="center"/>
                              <w:rPr>
                                <w:color w:val="000000"/>
                              </w:rPr>
                            </w:pPr>
                            <w:r>
                              <w:rPr>
                                <w:color w:val="000000"/>
                              </w:rPr>
                            </w:r>
                          </w:p>
                        </w:txbxContent>
                      </wps:txbx>
                      <wps:bodyPr anchor="t">
                        <a:noAutofit/>
                      </wps:bodyPr>
                    </wps:wsp>
                  </a:graphicData>
                </a:graphic>
              </wp:anchor>
            </w:drawing>
          </mc:Choice>
          <mc:Fallback>
            <w:pict>
              <v:rect id="shape_0" ID="Shape 3" path="m0,0l-2147483645,0l-2147483645,-2147483646l0,-2147483646xe" fillcolor="#fcfcfc" stroked="f" o:allowincell="f" style="position:absolute;margin-left:0pt;margin-top:0pt;width:594.95pt;height:841.95pt;mso-wrap-style:none;v-text-anchor:middle;mso-position-horizontal-relative:page;mso-position-vertical-relative:page">
                <v:fill o:detectmouseclick="t" type="solid" color2="#030303"/>
                <v:stroke color="#3465a4" joinstyle="round" endcap="flat"/>
                <v:textbox>
                  <w:txbxContent>
                    <w:p>
                      <w:pPr>
                        <w:pStyle w:val="Style20"/>
                        <w:jc w:val="center"/>
                        <w:rPr>
                          <w:color w:val="000000"/>
                        </w:rPr>
                      </w:pPr>
                      <w:r>
                        <w:rPr>
                          <w:color w:val="000000"/>
                        </w:rPr>
                      </w:r>
                    </w:p>
                  </w:txbxContent>
                </v:textbox>
                <w10:wrap type="none"/>
              </v:rect>
            </w:pict>
          </mc:Fallback>
        </mc:AlternateContent>
      </w:r>
    </w:p>
    <w:p>
      <w:pPr>
        <w:pStyle w:val="12"/>
        <w:keepNext w:val="true"/>
        <w:keepLines/>
        <w:widowControl w:val="false"/>
        <w:numPr>
          <w:ilvl w:val="0"/>
          <w:numId w:val="1"/>
        </w:numPr>
        <w:shd w:val="clear" w:color="auto" w:fill="auto"/>
        <w:tabs>
          <w:tab w:val="clear" w:pos="720"/>
          <w:tab w:val="left" w:pos="2265" w:leader="none"/>
        </w:tabs>
        <w:bidi w:val="0"/>
        <w:spacing w:lineRule="auto" w:line="240" w:before="0" w:after="300"/>
        <w:ind w:left="1900" w:right="0" w:hanging="0"/>
        <w:jc w:val="left"/>
        <w:rPr/>
      </w:pPr>
      <w:bookmarkStart w:id="4" w:name="bookmark6"/>
      <w:r>
        <w:rPr>
          <w:spacing w:val="0"/>
          <w:w w:val="100"/>
          <w:shd w:fill="auto" w:val="clear"/>
          <w:lang w:val="ru-RU" w:eastAsia="ru-RU" w:bidi="ru-RU"/>
        </w:rPr>
        <w:t>Правила, условия и порядок оказания платных услуг</w:t>
      </w:r>
      <w:bookmarkEnd w:id="4"/>
    </w:p>
    <w:p>
      <w:pPr>
        <w:pStyle w:val="11"/>
        <w:keepNext w:val="false"/>
        <w:keepLines w:val="false"/>
        <w:widowControl w:val="false"/>
        <w:numPr>
          <w:ilvl w:val="1"/>
          <w:numId w:val="1"/>
        </w:numPr>
        <w:shd w:val="clear" w:color="auto" w:fill="auto"/>
        <w:tabs>
          <w:tab w:val="clear" w:pos="720"/>
          <w:tab w:val="left" w:pos="1277" w:leader="none"/>
        </w:tabs>
        <w:bidi w:val="0"/>
        <w:spacing w:lineRule="auto" w:line="240" w:before="0" w:after="0"/>
        <w:ind w:left="0" w:right="0" w:firstLine="720"/>
        <w:jc w:val="both"/>
        <w:rPr/>
      </w:pPr>
      <w:r>
        <w:rPr>
          <w:spacing w:val="0"/>
          <w:w w:val="100"/>
          <w:shd w:fill="auto" w:val="clear"/>
          <w:lang w:val="ru-RU" w:eastAsia="ru-RU" w:bidi="ru-RU"/>
        </w:rPr>
        <w:t>Платные услуги, оказываемые Исполнителем, предоставляются Потребителю на основании Договора, абонемента, билета (с указанием в них номера, суммы оплаты, или иного документа, подтверждающего оплату Потребителем услуги.) Разовые посещения осуществляются по билетам форма которых утверждена действующим законодательством Российской Федерации, как бланк строгой отчетности. При оформлении Договора на оказание платных услуг используется форма типового Договора (Приложение 2). Договор составляется в двух экземплярах, один из которых находится у Исполнителя, второй - у Потребителя.</w:t>
      </w:r>
    </w:p>
    <w:p>
      <w:pPr>
        <w:pStyle w:val="11"/>
        <w:keepNext w:val="false"/>
        <w:keepLines w:val="false"/>
        <w:widowControl w:val="false"/>
        <w:numPr>
          <w:ilvl w:val="2"/>
          <w:numId w:val="1"/>
        </w:numPr>
        <w:shd w:val="clear" w:color="auto" w:fill="auto"/>
        <w:tabs>
          <w:tab w:val="clear" w:pos="720"/>
          <w:tab w:val="left" w:pos="1493" w:leader="none"/>
        </w:tabs>
        <w:bidi w:val="0"/>
        <w:spacing w:lineRule="auto" w:line="240" w:before="0" w:after="0"/>
        <w:ind w:left="0" w:right="0" w:firstLine="720"/>
        <w:jc w:val="both"/>
        <w:rPr/>
      </w:pPr>
      <w:r>
        <w:rPr>
          <w:spacing w:val="0"/>
          <w:w w:val="100"/>
          <w:shd w:fill="auto" w:val="clear"/>
          <w:lang w:val="ru-RU" w:eastAsia="ru-RU" w:bidi="ru-RU"/>
        </w:rPr>
        <w:t>Договор должен содержать следующие сведения:</w:t>
      </w:r>
    </w:p>
    <w:p>
      <w:pPr>
        <w:pStyle w:val="11"/>
        <w:keepNext w:val="false"/>
        <w:keepLines w:val="false"/>
        <w:widowControl w:val="false"/>
        <w:numPr>
          <w:ilvl w:val="0"/>
          <w:numId w:val="4"/>
        </w:numPr>
        <w:shd w:val="clear" w:color="auto" w:fill="auto"/>
        <w:tabs>
          <w:tab w:val="clear" w:pos="720"/>
          <w:tab w:val="left" w:pos="950" w:leader="none"/>
        </w:tabs>
        <w:bidi w:val="0"/>
        <w:spacing w:lineRule="auto" w:line="240" w:before="0" w:after="0"/>
        <w:ind w:left="0" w:right="0" w:firstLine="720"/>
        <w:jc w:val="both"/>
        <w:rPr/>
      </w:pPr>
      <w:r>
        <w:rPr>
          <w:spacing w:val="0"/>
          <w:w w:val="100"/>
          <w:shd w:fill="auto" w:val="clear"/>
          <w:lang w:val="ru-RU" w:eastAsia="ru-RU" w:bidi="ru-RU"/>
        </w:rPr>
        <w:t>наименование муниципального учреждения-исполнителя и место его нахождения (юридический адрес), ОКПО, ОГРН, ИНН, КПП, бюджетный и лицевой счет;</w:t>
      </w:r>
    </w:p>
    <w:p>
      <w:pPr>
        <w:pStyle w:val="11"/>
        <w:keepNext w:val="false"/>
        <w:keepLines w:val="false"/>
        <w:widowControl w:val="false"/>
        <w:numPr>
          <w:ilvl w:val="0"/>
          <w:numId w:val="4"/>
        </w:numPr>
        <w:shd w:val="clear" w:color="auto" w:fill="auto"/>
        <w:tabs>
          <w:tab w:val="clear" w:pos="720"/>
          <w:tab w:val="left" w:pos="950" w:leader="none"/>
        </w:tabs>
        <w:bidi w:val="0"/>
        <w:spacing w:lineRule="auto" w:line="240" w:before="0" w:after="0"/>
        <w:ind w:left="0" w:right="0" w:firstLine="720"/>
        <w:jc w:val="both"/>
        <w:rPr/>
      </w:pPr>
      <w:r>
        <w:rPr>
          <w:spacing w:val="0"/>
          <w:w w:val="100"/>
          <w:shd w:fill="auto" w:val="clear"/>
          <w:lang w:val="ru-RU" w:eastAsia="ru-RU" w:bidi="ru-RU"/>
        </w:rPr>
        <w:t>наименование и реквизиты Потребителя - юридического лица, либо индивидуального предпринимателя или Потребителя - физического лица: фамилию, имя, отчество, сведения о документе, удостоверяющем личность гражданина, адрес проживания (регистрации), контактный телефон;</w:t>
      </w:r>
    </w:p>
    <w:p>
      <w:pPr>
        <w:pStyle w:val="11"/>
        <w:keepNext w:val="false"/>
        <w:keepLines w:val="false"/>
        <w:widowControl w:val="false"/>
        <w:numPr>
          <w:ilvl w:val="0"/>
          <w:numId w:val="4"/>
        </w:numPr>
        <w:shd w:val="clear" w:color="auto" w:fill="auto"/>
        <w:tabs>
          <w:tab w:val="clear" w:pos="720"/>
          <w:tab w:val="left" w:pos="1475" w:leader="none"/>
        </w:tabs>
        <w:bidi w:val="0"/>
        <w:spacing w:lineRule="auto" w:line="240" w:before="0" w:after="0"/>
        <w:ind w:left="0" w:right="0" w:firstLine="720"/>
        <w:jc w:val="both"/>
        <w:rPr/>
      </w:pPr>
      <w:r>
        <w:rPr>
          <w:spacing w:val="0"/>
          <w:w w:val="100"/>
          <w:shd w:fill="auto" w:val="clear"/>
          <w:lang w:val="ru-RU" w:eastAsia="ru-RU" w:bidi="ru-RU"/>
        </w:rPr>
        <w:t>срок и порядок оказания услуги;</w:t>
      </w:r>
    </w:p>
    <w:p>
      <w:pPr>
        <w:pStyle w:val="11"/>
        <w:keepNext w:val="false"/>
        <w:keepLines w:val="false"/>
        <w:widowControl w:val="false"/>
        <w:numPr>
          <w:ilvl w:val="0"/>
          <w:numId w:val="4"/>
        </w:numPr>
        <w:shd w:val="clear" w:color="auto" w:fill="auto"/>
        <w:tabs>
          <w:tab w:val="clear" w:pos="720"/>
          <w:tab w:val="left" w:pos="1475" w:leader="none"/>
        </w:tabs>
        <w:bidi w:val="0"/>
        <w:spacing w:lineRule="auto" w:line="240" w:before="0" w:after="0"/>
        <w:ind w:left="0" w:right="0" w:firstLine="720"/>
        <w:jc w:val="both"/>
        <w:rPr/>
      </w:pPr>
      <w:r>
        <w:rPr>
          <w:spacing w:val="0"/>
          <w:w w:val="100"/>
          <w:shd w:fill="auto" w:val="clear"/>
          <w:lang w:val="ru-RU" w:eastAsia="ru-RU" w:bidi="ru-RU"/>
        </w:rPr>
        <w:t>стоимость услуги и порядок её оплаты;</w:t>
      </w:r>
    </w:p>
    <w:p>
      <w:pPr>
        <w:pStyle w:val="11"/>
        <w:keepNext w:val="false"/>
        <w:keepLines w:val="false"/>
        <w:widowControl w:val="false"/>
        <w:numPr>
          <w:ilvl w:val="0"/>
          <w:numId w:val="4"/>
        </w:numPr>
        <w:shd w:val="clear" w:color="auto" w:fill="auto"/>
        <w:tabs>
          <w:tab w:val="clear" w:pos="720"/>
          <w:tab w:val="left" w:pos="1475" w:leader="none"/>
        </w:tabs>
        <w:bidi w:val="0"/>
        <w:spacing w:lineRule="auto" w:line="240" w:before="0" w:after="0"/>
        <w:ind w:left="0" w:right="0" w:firstLine="720"/>
        <w:jc w:val="both"/>
        <w:rPr/>
      </w:pPr>
      <w:r>
        <w:rPr>
          <w:spacing w:val="0"/>
          <w:w w:val="100"/>
          <w:shd w:fill="auto" w:val="clear"/>
          <w:lang w:val="ru-RU" w:eastAsia="ru-RU" w:bidi="ru-RU"/>
        </w:rPr>
        <w:t>требования к качеству оказываемой услуги;</w:t>
      </w:r>
    </w:p>
    <w:p>
      <w:pPr>
        <w:pStyle w:val="11"/>
        <w:keepNext w:val="false"/>
        <w:keepLines w:val="false"/>
        <w:widowControl w:val="false"/>
        <w:numPr>
          <w:ilvl w:val="0"/>
          <w:numId w:val="4"/>
        </w:numPr>
        <w:shd w:val="clear" w:color="auto" w:fill="auto"/>
        <w:tabs>
          <w:tab w:val="clear" w:pos="720"/>
          <w:tab w:val="left" w:pos="955" w:leader="none"/>
        </w:tabs>
        <w:bidi w:val="0"/>
        <w:spacing w:lineRule="auto" w:line="240" w:before="0" w:after="0"/>
        <w:ind w:left="0" w:right="0" w:firstLine="720"/>
        <w:jc w:val="both"/>
        <w:rPr/>
      </w:pPr>
      <w:r>
        <w:rPr>
          <w:spacing w:val="0"/>
          <w:w w:val="100"/>
          <w:shd w:fill="auto" w:val="clear"/>
          <w:lang w:val="ru-RU" w:eastAsia="ru-RU" w:bidi="ru-RU"/>
        </w:rPr>
        <w:t>другие необходимые сведения, связанные со спецификой оказываемых услуг;</w:t>
      </w:r>
    </w:p>
    <w:p>
      <w:pPr>
        <w:pStyle w:val="11"/>
        <w:keepNext w:val="false"/>
        <w:keepLines w:val="false"/>
        <w:widowControl w:val="false"/>
        <w:numPr>
          <w:ilvl w:val="0"/>
          <w:numId w:val="4"/>
        </w:numPr>
        <w:shd w:val="clear" w:color="auto" w:fill="auto"/>
        <w:tabs>
          <w:tab w:val="clear" w:pos="720"/>
          <w:tab w:val="left" w:pos="950" w:leader="none"/>
        </w:tabs>
        <w:bidi w:val="0"/>
        <w:spacing w:lineRule="auto" w:line="240" w:before="0" w:after="0"/>
        <w:ind w:left="0" w:right="0" w:firstLine="720"/>
        <w:jc w:val="both"/>
        <w:rPr/>
      </w:pPr>
      <w:r>
        <w:rPr>
          <w:spacing w:val="0"/>
          <w:w w:val="100"/>
          <w:shd w:fill="auto" w:val="clear"/>
          <w:lang w:val="ru-RU" w:eastAsia="ru-RU" w:bidi="ru-RU"/>
        </w:rPr>
        <w:t>должность, фамилию, имя, отчество лица, подписывающего договор от имени Исполнителя, его подпись, а также подпись Потребителя.</w:t>
      </w:r>
    </w:p>
    <w:p>
      <w:pPr>
        <w:pStyle w:val="11"/>
        <w:keepNext w:val="false"/>
        <w:keepLines w:val="false"/>
        <w:widowControl w:val="false"/>
        <w:numPr>
          <w:ilvl w:val="1"/>
          <w:numId w:val="1"/>
        </w:numPr>
        <w:shd w:val="clear" w:color="auto" w:fill="auto"/>
        <w:tabs>
          <w:tab w:val="clear" w:pos="720"/>
          <w:tab w:val="left" w:pos="1272" w:leader="none"/>
        </w:tabs>
        <w:bidi w:val="0"/>
        <w:spacing w:lineRule="auto" w:line="240" w:before="0" w:after="0"/>
        <w:ind w:left="0" w:right="0" w:firstLine="720"/>
        <w:jc w:val="both"/>
        <w:rPr/>
      </w:pPr>
      <w:r>
        <w:rPr>
          <w:spacing w:val="0"/>
          <w:w w:val="100"/>
          <w:shd w:fill="auto" w:val="clear"/>
          <w:lang w:val="ru-RU" w:eastAsia="ru-RU" w:bidi="ru-RU"/>
        </w:rPr>
        <w:t>Исполнитель обязан до заключения договора предоставить Потребителю достоверную информацию об Исполнителе и оказываемых услугах, обеспечивающую возможность их правильного выбора, а также довести до Потребителя (в том числе путем размещения в удобном для обозрения месте) информацию, содержащую следующие сведения:</w:t>
      </w:r>
    </w:p>
    <w:p>
      <w:pPr>
        <w:pStyle w:val="11"/>
        <w:keepNext w:val="false"/>
        <w:keepLines w:val="false"/>
        <w:widowControl w:val="false"/>
        <w:numPr>
          <w:ilvl w:val="2"/>
          <w:numId w:val="1"/>
        </w:numPr>
        <w:shd w:val="clear" w:color="auto" w:fill="auto"/>
        <w:tabs>
          <w:tab w:val="clear" w:pos="720"/>
          <w:tab w:val="left" w:pos="1478" w:leader="none"/>
        </w:tabs>
        <w:bidi w:val="0"/>
        <w:spacing w:lineRule="auto" w:line="240" w:before="0" w:after="0"/>
        <w:ind w:left="0" w:right="0" w:firstLine="720"/>
        <w:jc w:val="both"/>
        <w:rPr/>
      </w:pPr>
      <w:r>
        <w:rPr>
          <w:spacing w:val="0"/>
          <w:w w:val="100"/>
          <w:shd w:fill="auto" w:val="clear"/>
          <w:lang w:val="ru-RU" w:eastAsia="ru-RU" w:bidi="ru-RU"/>
        </w:rPr>
        <w:t>Уровень и направленность реализуемых основных и дополнительных услуг.</w:t>
      </w:r>
    </w:p>
    <w:p>
      <w:pPr>
        <w:pStyle w:val="11"/>
        <w:keepNext w:val="false"/>
        <w:keepLines w:val="false"/>
        <w:widowControl w:val="false"/>
        <w:numPr>
          <w:ilvl w:val="2"/>
          <w:numId w:val="1"/>
        </w:numPr>
        <w:shd w:val="clear" w:color="auto" w:fill="auto"/>
        <w:tabs>
          <w:tab w:val="clear" w:pos="720"/>
          <w:tab w:val="left" w:pos="2137" w:leader="none"/>
        </w:tabs>
        <w:bidi w:val="0"/>
        <w:spacing w:lineRule="auto" w:line="240" w:before="0" w:after="0"/>
        <w:ind w:left="0" w:right="0" w:firstLine="720"/>
        <w:jc w:val="both"/>
        <w:rPr/>
      </w:pPr>
      <w:r>
        <w:rPr>
          <w:spacing w:val="0"/>
          <w:w w:val="100"/>
          <w:shd w:fill="auto" w:val="clear"/>
          <w:lang w:val="ru-RU" w:eastAsia="ru-RU" w:bidi="ru-RU"/>
        </w:rPr>
        <w:t>Весь перечень предоставляемых услуг.</w:t>
      </w:r>
    </w:p>
    <w:p>
      <w:pPr>
        <w:pStyle w:val="11"/>
        <w:keepNext w:val="false"/>
        <w:keepLines w:val="false"/>
        <w:widowControl w:val="false"/>
        <w:numPr>
          <w:ilvl w:val="2"/>
          <w:numId w:val="1"/>
        </w:numPr>
        <w:shd w:val="clear" w:color="auto" w:fill="auto"/>
        <w:tabs>
          <w:tab w:val="clear" w:pos="720"/>
          <w:tab w:val="left" w:pos="2137" w:leader="none"/>
        </w:tabs>
        <w:bidi w:val="0"/>
        <w:spacing w:lineRule="auto" w:line="240" w:before="0" w:after="0"/>
        <w:ind w:left="0" w:right="0" w:firstLine="720"/>
        <w:jc w:val="both"/>
        <w:rPr/>
      </w:pPr>
      <w:r>
        <w:rPr>
          <w:spacing w:val="0"/>
          <w:w w:val="100"/>
          <w:shd w:fill="auto" w:val="clear"/>
          <w:lang w:val="ru-RU" w:eastAsia="ru-RU" w:bidi="ru-RU"/>
        </w:rPr>
        <w:t xml:space="preserve">Прейскурант цен (тарифов). </w:t>
      </w:r>
    </w:p>
    <w:p>
      <w:pPr>
        <w:pStyle w:val="11"/>
        <w:keepNext w:val="false"/>
        <w:keepLines w:val="false"/>
        <w:widowControl w:val="false"/>
        <w:numPr>
          <w:ilvl w:val="1"/>
          <w:numId w:val="1"/>
        </w:numPr>
        <w:shd w:val="clear" w:color="auto" w:fill="auto"/>
        <w:tabs>
          <w:tab w:val="clear" w:pos="720"/>
          <w:tab w:val="left" w:pos="1267" w:leader="none"/>
        </w:tabs>
        <w:bidi w:val="0"/>
        <w:spacing w:lineRule="auto" w:line="240" w:before="0" w:after="0"/>
        <w:ind w:left="0" w:right="0" w:firstLine="720"/>
        <w:jc w:val="both"/>
        <w:rPr/>
      </w:pPr>
      <w:r>
        <w:rPr>
          <w:spacing w:val="0"/>
          <w:w w:val="100"/>
          <w:shd w:fill="auto" w:val="clear"/>
          <w:lang w:val="ru-RU" w:eastAsia="ru-RU" w:bidi="ru-RU"/>
        </w:rPr>
        <w:t>Исполнитель обязан также предоставить для ознакомления по требованию Потребителя:</w:t>
      </w:r>
    </w:p>
    <w:p>
      <w:pPr>
        <w:pStyle w:val="11"/>
        <w:keepNext w:val="false"/>
        <w:keepLines w:val="false"/>
        <w:widowControl w:val="false"/>
        <w:numPr>
          <w:ilvl w:val="2"/>
          <w:numId w:val="1"/>
        </w:numPr>
        <w:shd w:val="clear" w:color="auto" w:fill="auto"/>
        <w:tabs>
          <w:tab w:val="clear" w:pos="720"/>
          <w:tab w:val="left" w:pos="1493" w:leader="none"/>
        </w:tabs>
        <w:bidi w:val="0"/>
        <w:spacing w:lineRule="auto" w:line="240" w:before="0" w:after="0"/>
        <w:ind w:left="0" w:right="0" w:firstLine="720"/>
        <w:jc w:val="both"/>
        <w:rPr/>
      </w:pPr>
      <w:r>
        <w:rPr>
          <w:spacing w:val="0"/>
          <w:w w:val="100"/>
          <w:shd w:fill="auto" w:val="clear"/>
          <w:lang w:val="ru-RU" w:eastAsia="ru-RU" w:bidi="ru-RU"/>
        </w:rPr>
        <w:t>Устав муниципального учреждения.</w:t>
      </w:r>
    </w:p>
    <w:p>
      <w:pPr>
        <w:pStyle w:val="11"/>
        <w:keepNext w:val="false"/>
        <w:keepLines w:val="false"/>
        <w:widowControl w:val="false"/>
        <w:numPr>
          <w:ilvl w:val="2"/>
          <w:numId w:val="1"/>
        </w:numPr>
        <w:shd w:val="clear" w:color="auto" w:fill="auto"/>
        <w:tabs>
          <w:tab w:val="clear" w:pos="720"/>
          <w:tab w:val="left" w:pos="1493" w:leader="none"/>
        </w:tabs>
        <w:bidi w:val="0"/>
        <w:spacing w:lineRule="auto" w:line="240" w:before="0" w:after="0"/>
        <w:ind w:left="0" w:right="0" w:firstLine="720"/>
        <w:jc w:val="both"/>
        <w:rPr/>
      </w:pPr>
      <w:r>
        <w:rPr>
          <w:spacing w:val="0"/>
          <w:w w:val="100"/>
          <w:shd w:fill="auto" w:val="clear"/>
          <w:lang w:val="ru-RU" w:eastAsia="ru-RU" w:bidi="ru-RU"/>
        </w:rPr>
        <w:t>Адрес и телефон органа управления учреждения.</w:t>
      </w:r>
    </w:p>
    <w:p>
      <w:pPr>
        <w:pStyle w:val="11"/>
        <w:keepNext w:val="false"/>
        <w:keepLines w:val="false"/>
        <w:widowControl w:val="false"/>
        <w:numPr>
          <w:ilvl w:val="2"/>
          <w:numId w:val="1"/>
        </w:numPr>
        <w:shd w:val="clear" w:color="auto" w:fill="auto"/>
        <w:tabs>
          <w:tab w:val="clear" w:pos="720"/>
          <w:tab w:val="left" w:pos="1498" w:leader="none"/>
        </w:tabs>
        <w:bidi w:val="0"/>
        <w:spacing w:lineRule="auto" w:line="240" w:before="0" w:after="0"/>
        <w:ind w:left="0" w:right="0" w:firstLine="720"/>
        <w:jc w:val="both"/>
        <w:rPr/>
      </w:pPr>
      <w:r>
        <w:rPr>
          <w:spacing w:val="0"/>
          <w:w w:val="100"/>
          <w:shd w:fill="auto" w:val="clear"/>
          <w:lang w:val="ru-RU" w:eastAsia="ru-RU" w:bidi="ru-RU"/>
        </w:rPr>
        <w:t>Образец Договора на оказание платных услуг.</w:t>
      </w:r>
    </w:p>
    <w:p>
      <w:pPr>
        <w:pStyle w:val="11"/>
        <w:keepNext w:val="false"/>
        <w:keepLines w:val="false"/>
        <w:widowControl w:val="false"/>
        <w:numPr>
          <w:ilvl w:val="1"/>
          <w:numId w:val="1"/>
        </w:numPr>
        <w:shd w:val="clear" w:color="auto" w:fill="auto"/>
        <w:tabs>
          <w:tab w:val="clear" w:pos="720"/>
          <w:tab w:val="left" w:pos="1262" w:leader="none"/>
        </w:tabs>
        <w:bidi w:val="0"/>
        <w:spacing w:lineRule="auto" w:line="240" w:before="0" w:after="0"/>
        <w:ind w:left="0" w:right="0" w:firstLine="720"/>
        <w:jc w:val="both"/>
        <w:rPr/>
      </w:pPr>
      <w:r>
        <w:rPr>
          <w:spacing w:val="0"/>
          <w:w w:val="100"/>
          <w:shd w:fill="auto" w:val="clear"/>
          <w:lang w:val="ru-RU" w:eastAsia="ru-RU" w:bidi="ru-RU"/>
        </w:rPr>
        <w:t>Исполнитель обязан сообщать Потребителю по его просьбе другие относящиеся к договору и соответствующей платной услуге сведения.</w:t>
      </w:r>
    </w:p>
    <w:p>
      <w:pPr>
        <w:pStyle w:val="11"/>
        <w:keepNext w:val="false"/>
        <w:keepLines w:val="false"/>
        <w:widowControl w:val="false"/>
        <w:shd w:val="clear" w:color="auto" w:fill="auto"/>
        <w:bidi w:val="0"/>
        <w:spacing w:lineRule="auto" w:line="180" w:before="0" w:after="300"/>
        <w:ind w:left="1320" w:right="0" w:hanging="0"/>
        <w:jc w:val="left"/>
        <w:rPr/>
      </w:pPr>
      <w:r>
        <w:rPr/>
      </w:r>
      <w:r>
        <w:br w:type="page"/>
      </w:r>
    </w:p>
    <w:p>
      <w:pPr>
        <w:pStyle w:val="Normal"/>
        <w:widowControl w:val="false"/>
        <w:spacing w:lineRule="exact" w:line="1"/>
        <w:rPr/>
      </w:pPr>
      <w:r>
        <w:rPr/>
        <mc:AlternateContent>
          <mc:Choice Requires="wps">
            <w:drawing>
              <wp:anchor behindDoc="1" distT="0" distB="0" distL="0" distR="0" simplePos="0" locked="0" layoutInCell="0" allowOverlap="1" relativeHeight="6">
                <wp:simplePos x="0" y="0"/>
                <wp:positionH relativeFrom="page">
                  <wp:posOffset>0</wp:posOffset>
                </wp:positionH>
                <wp:positionV relativeFrom="page">
                  <wp:posOffset>0</wp:posOffset>
                </wp:positionV>
                <wp:extent cx="7556500" cy="10693400"/>
                <wp:effectExtent l="0" t="0" r="0" b="0"/>
                <wp:wrapNone/>
                <wp:docPr id="7" name="Shape 4"/>
                <a:graphic xmlns:a="http://schemas.openxmlformats.org/drawingml/2006/main">
                  <a:graphicData uri="http://schemas.microsoft.com/office/word/2010/wordprocessingShape">
                    <wps:wsp>
                      <wps:cNvSpPr/>
                      <wps:spPr>
                        <a:xfrm>
                          <a:off x="0" y="0"/>
                          <a:ext cx="7556400" cy="10693440"/>
                        </a:xfrm>
                        <a:prstGeom prst="rect">
                          <a:avLst/>
                        </a:prstGeom>
                        <a:solidFill>
                          <a:srgbClr val="fdfdfd"/>
                        </a:solidFill>
                        <a:ln w="0">
                          <a:noFill/>
                        </a:ln>
                      </wps:spPr>
                      <wps:style>
                        <a:lnRef idx="0"/>
                        <a:fillRef idx="0"/>
                        <a:effectRef idx="0"/>
                        <a:fontRef idx="minor"/>
                      </wps:style>
                      <wps:txbx>
                        <w:txbxContent>
                          <w:p>
                            <w:pPr>
                              <w:pStyle w:val="Style20"/>
                              <w:jc w:val="center"/>
                              <w:rPr>
                                <w:color w:val="000000"/>
                              </w:rPr>
                            </w:pPr>
                            <w:r>
                              <w:rPr>
                                <w:color w:val="000000"/>
                              </w:rPr>
                            </w:r>
                          </w:p>
                        </w:txbxContent>
                      </wps:txbx>
                      <wps:bodyPr anchor="t">
                        <a:noAutofit/>
                      </wps:bodyPr>
                    </wps:wsp>
                  </a:graphicData>
                </a:graphic>
              </wp:anchor>
            </w:drawing>
          </mc:Choice>
          <mc:Fallback>
            <w:pict>
              <v:rect id="shape_0" ID="Shape 4" path="m0,0l-2147483645,0l-2147483645,-2147483646l0,-2147483646xe" fillcolor="#fdfdfd" stroked="f" o:allowincell="f" style="position:absolute;margin-left:0pt;margin-top:0pt;width:594.95pt;height:841.95pt;mso-wrap-style:none;v-text-anchor:middle;mso-position-horizontal-relative:page;mso-position-vertical-relative:page">
                <v:fill o:detectmouseclick="t" type="solid" color2="#020202"/>
                <v:stroke color="#3465a4" joinstyle="round" endcap="flat"/>
                <v:textbox>
                  <w:txbxContent>
                    <w:p>
                      <w:pPr>
                        <w:pStyle w:val="Style20"/>
                        <w:jc w:val="center"/>
                        <w:rPr>
                          <w:color w:val="000000"/>
                        </w:rPr>
                      </w:pPr>
                      <w:r>
                        <w:rPr>
                          <w:color w:val="000000"/>
                        </w:rPr>
                      </w:r>
                    </w:p>
                  </w:txbxContent>
                </v:textbox>
                <w10:wrap type="none"/>
              </v:rect>
            </w:pict>
          </mc:Fallback>
        </mc:AlternateContent>
      </w:r>
    </w:p>
    <w:p>
      <w:pPr>
        <w:pStyle w:val="11"/>
        <w:keepNext w:val="false"/>
        <w:keepLines w:val="false"/>
        <w:widowControl w:val="false"/>
        <w:numPr>
          <w:ilvl w:val="1"/>
          <w:numId w:val="1"/>
        </w:numPr>
        <w:shd w:val="clear" w:color="auto" w:fill="auto"/>
        <w:tabs>
          <w:tab w:val="clear" w:pos="720"/>
          <w:tab w:val="left" w:pos="1245" w:leader="none"/>
        </w:tabs>
        <w:bidi w:val="0"/>
        <w:spacing w:lineRule="auto" w:line="240" w:before="0" w:after="0"/>
        <w:ind w:left="0" w:right="0" w:firstLine="700"/>
        <w:jc w:val="both"/>
        <w:rPr/>
      </w:pPr>
      <w:r>
        <w:rPr>
          <w:spacing w:val="0"/>
          <w:w w:val="100"/>
          <w:shd w:fill="auto" w:val="clear"/>
          <w:lang w:val="ru-RU" w:eastAsia="ru-RU" w:bidi="ru-RU"/>
        </w:rPr>
        <w:t>При заключении Договоров на оказание платных услуг Исполнитель не вправе оказывать предпочтение одному Потребителю перед другими в отношении заключения договора, кроме случаев, предусмотренных законодательством Российской Федерации.</w:t>
      </w:r>
    </w:p>
    <w:p>
      <w:pPr>
        <w:pStyle w:val="11"/>
        <w:keepNext w:val="false"/>
        <w:keepLines w:val="false"/>
        <w:widowControl w:val="false"/>
        <w:numPr>
          <w:ilvl w:val="1"/>
          <w:numId w:val="1"/>
        </w:numPr>
        <w:shd w:val="clear" w:color="auto" w:fill="auto"/>
        <w:tabs>
          <w:tab w:val="clear" w:pos="720"/>
          <w:tab w:val="left" w:pos="1240" w:leader="none"/>
        </w:tabs>
        <w:bidi w:val="0"/>
        <w:spacing w:lineRule="auto" w:line="240" w:before="0" w:after="0"/>
        <w:ind w:left="0" w:right="0" w:firstLine="700"/>
        <w:jc w:val="both"/>
        <w:rPr/>
      </w:pPr>
      <w:r>
        <w:rPr>
          <w:spacing w:val="0"/>
          <w:w w:val="100"/>
          <w:shd w:fill="auto" w:val="clear"/>
          <w:lang w:val="ru-RU" w:eastAsia="ru-RU" w:bidi="ru-RU"/>
        </w:rPr>
        <w:t>При предоставлении платных услуг сохраняется установленный режим работы Учреждения. Режим работы по перечню платных услуг устанавливается Учреждением. Учреждение обязано соблюдать утвержденный им план.</w:t>
      </w:r>
    </w:p>
    <w:p>
      <w:pPr>
        <w:pStyle w:val="11"/>
        <w:keepNext w:val="false"/>
        <w:keepLines w:val="false"/>
        <w:widowControl w:val="false"/>
        <w:numPr>
          <w:ilvl w:val="1"/>
          <w:numId w:val="1"/>
        </w:numPr>
        <w:shd w:val="clear" w:color="auto" w:fill="auto"/>
        <w:tabs>
          <w:tab w:val="clear" w:pos="720"/>
          <w:tab w:val="left" w:pos="1235" w:leader="none"/>
        </w:tabs>
        <w:bidi w:val="0"/>
        <w:spacing w:lineRule="auto" w:line="240" w:before="0" w:after="0"/>
        <w:ind w:left="0" w:right="0" w:firstLine="700"/>
        <w:jc w:val="both"/>
        <w:rPr/>
      </w:pPr>
      <w:r>
        <w:rPr>
          <w:spacing w:val="0"/>
          <w:w w:val="100"/>
          <w:shd w:fill="auto" w:val="clear"/>
          <w:lang w:val="ru-RU" w:eastAsia="ru-RU" w:bidi="ru-RU"/>
        </w:rPr>
        <w:t>Платные услуги осуществляются штатными работниками Учреждений либо привлеченными квалифицированными специалистами.</w:t>
      </w:r>
    </w:p>
    <w:p>
      <w:pPr>
        <w:pStyle w:val="11"/>
        <w:keepNext w:val="false"/>
        <w:keepLines w:val="false"/>
        <w:widowControl w:val="false"/>
        <w:numPr>
          <w:ilvl w:val="1"/>
          <w:numId w:val="1"/>
        </w:numPr>
        <w:shd w:val="clear" w:color="auto" w:fill="auto"/>
        <w:tabs>
          <w:tab w:val="clear" w:pos="720"/>
          <w:tab w:val="left" w:pos="1235" w:leader="none"/>
        </w:tabs>
        <w:bidi w:val="0"/>
        <w:spacing w:lineRule="auto" w:line="240" w:before="0" w:after="0"/>
        <w:ind w:left="0" w:right="0" w:firstLine="700"/>
        <w:jc w:val="both"/>
        <w:rPr/>
      </w:pPr>
      <w:r>
        <w:rPr>
          <w:spacing w:val="0"/>
          <w:w w:val="100"/>
          <w:shd w:fill="auto" w:val="clear"/>
          <w:lang w:val="ru-RU" w:eastAsia="ru-RU" w:bidi="ru-RU"/>
        </w:rPr>
        <w:t>Платные услуги могут быть оказаны только по желанию Потребителя или по желанию его родителей (законных представителей).</w:t>
      </w:r>
    </w:p>
    <w:p>
      <w:pPr>
        <w:pStyle w:val="11"/>
        <w:keepNext w:val="false"/>
        <w:keepLines w:val="false"/>
        <w:widowControl w:val="false"/>
        <w:numPr>
          <w:ilvl w:val="1"/>
          <w:numId w:val="1"/>
        </w:numPr>
        <w:shd w:val="clear" w:color="auto" w:fill="auto"/>
        <w:tabs>
          <w:tab w:val="clear" w:pos="720"/>
          <w:tab w:val="left" w:pos="1240" w:leader="none"/>
        </w:tabs>
        <w:bidi w:val="0"/>
        <w:spacing w:lineRule="auto" w:line="240" w:before="0" w:after="0"/>
        <w:ind w:left="0" w:right="0" w:firstLine="700"/>
        <w:jc w:val="both"/>
        <w:rPr/>
      </w:pPr>
      <w:r>
        <w:rPr>
          <w:spacing w:val="0"/>
          <w:w w:val="100"/>
          <w:shd w:fill="auto" w:val="clear"/>
          <w:lang w:val="ru-RU" w:eastAsia="ru-RU" w:bidi="ru-RU"/>
        </w:rPr>
        <w:t>При предоставлении платных услуг Учреждение обязано иметь следующие документы:</w:t>
      </w:r>
    </w:p>
    <w:p>
      <w:pPr>
        <w:pStyle w:val="11"/>
        <w:keepNext w:val="false"/>
        <w:keepLines w:val="false"/>
        <w:widowControl w:val="false"/>
        <w:numPr>
          <w:ilvl w:val="0"/>
          <w:numId w:val="5"/>
        </w:numPr>
        <w:shd w:val="clear" w:color="auto" w:fill="auto"/>
        <w:tabs>
          <w:tab w:val="clear" w:pos="720"/>
          <w:tab w:val="left" w:pos="922" w:leader="none"/>
        </w:tabs>
        <w:bidi w:val="0"/>
        <w:spacing w:lineRule="auto" w:line="240" w:before="0" w:after="0"/>
        <w:ind w:left="0" w:right="0" w:firstLine="700"/>
        <w:jc w:val="both"/>
        <w:rPr/>
      </w:pPr>
      <w:r>
        <w:rPr>
          <w:spacing w:val="0"/>
          <w:w w:val="100"/>
          <w:shd w:fill="auto" w:val="clear"/>
          <w:lang w:val="ru-RU" w:eastAsia="ru-RU" w:bidi="ru-RU"/>
        </w:rPr>
        <w:t>положение подтверждающее оплату услуг;</w:t>
      </w:r>
    </w:p>
    <w:p>
      <w:pPr>
        <w:pStyle w:val="11"/>
        <w:keepNext w:val="false"/>
        <w:keepLines w:val="false"/>
        <w:widowControl w:val="false"/>
        <w:numPr>
          <w:ilvl w:val="0"/>
          <w:numId w:val="5"/>
        </w:numPr>
        <w:shd w:val="clear" w:color="auto" w:fill="auto"/>
        <w:tabs>
          <w:tab w:val="clear" w:pos="720"/>
          <w:tab w:val="left" w:pos="922" w:leader="none"/>
        </w:tabs>
        <w:bidi w:val="0"/>
        <w:spacing w:lineRule="auto" w:line="240" w:before="0" w:after="0"/>
        <w:ind w:left="0" w:right="0" w:firstLine="700"/>
        <w:jc w:val="both"/>
        <w:rPr/>
      </w:pPr>
      <w:r>
        <w:rPr>
          <w:spacing w:val="0"/>
          <w:w w:val="100"/>
          <w:shd w:fill="auto" w:val="clear"/>
          <w:lang w:val="ru-RU" w:eastAsia="ru-RU" w:bidi="ru-RU"/>
        </w:rPr>
        <w:t>перечень платных услуг;</w:t>
      </w:r>
    </w:p>
    <w:p>
      <w:pPr>
        <w:pStyle w:val="11"/>
        <w:keepNext w:val="false"/>
        <w:keepLines w:val="false"/>
        <w:widowControl w:val="false"/>
        <w:numPr>
          <w:ilvl w:val="0"/>
          <w:numId w:val="5"/>
        </w:numPr>
        <w:shd w:val="clear" w:color="auto" w:fill="auto"/>
        <w:tabs>
          <w:tab w:val="clear" w:pos="720"/>
          <w:tab w:val="left" w:pos="922" w:leader="none"/>
        </w:tabs>
        <w:bidi w:val="0"/>
        <w:spacing w:lineRule="auto" w:line="240" w:before="0" w:after="0"/>
        <w:ind w:left="0" w:right="0" w:firstLine="700"/>
        <w:jc w:val="both"/>
        <w:rPr/>
      </w:pPr>
      <w:r>
        <w:rPr>
          <w:spacing w:val="0"/>
          <w:w w:val="100"/>
          <w:shd w:fill="auto" w:val="clear"/>
          <w:lang w:val="ru-RU" w:eastAsia="ru-RU" w:bidi="ru-RU"/>
        </w:rPr>
        <w:t>график предоставления платных услуг;</w:t>
      </w:r>
    </w:p>
    <w:p>
      <w:pPr>
        <w:pStyle w:val="11"/>
        <w:keepNext w:val="false"/>
        <w:keepLines w:val="false"/>
        <w:widowControl w:val="false"/>
        <w:numPr>
          <w:ilvl w:val="1"/>
          <w:numId w:val="1"/>
        </w:numPr>
        <w:shd w:val="clear" w:color="auto" w:fill="auto"/>
        <w:tabs>
          <w:tab w:val="clear" w:pos="720"/>
          <w:tab w:val="left" w:pos="1384" w:leader="none"/>
        </w:tabs>
        <w:bidi w:val="0"/>
        <w:spacing w:lineRule="auto" w:line="240" w:before="0" w:after="0"/>
        <w:ind w:left="0" w:right="0" w:firstLine="700"/>
        <w:jc w:val="both"/>
        <w:rPr/>
      </w:pPr>
      <w:r>
        <w:rPr>
          <w:spacing w:val="0"/>
          <w:w w:val="100"/>
          <w:shd w:fill="auto" w:val="clear"/>
          <w:lang w:val="ru-RU" w:eastAsia="ru-RU" w:bidi="ru-RU"/>
        </w:rPr>
        <w:t>Руководство деятельностью Учреждения по оказанию платных услуг осуществляет директор Учреждения, который в установленном порядке несет ответственность за качество оказания платных услуг, осуществляет административное руководство, контролирует и несет ответственность за финансово-хозяйственную деятельность, соблюдение сметной, финансовой и трудовой дисциплины, сохранность собственности, материальных и других ценностей.</w:t>
      </w:r>
    </w:p>
    <w:p>
      <w:pPr>
        <w:pStyle w:val="11"/>
        <w:keepNext w:val="false"/>
        <w:keepLines w:val="false"/>
        <w:widowControl w:val="false"/>
        <w:numPr>
          <w:ilvl w:val="1"/>
          <w:numId w:val="1"/>
        </w:numPr>
        <w:shd w:val="clear" w:color="auto" w:fill="auto"/>
        <w:tabs>
          <w:tab w:val="clear" w:pos="720"/>
          <w:tab w:val="left" w:pos="1890" w:leader="none"/>
        </w:tabs>
        <w:bidi w:val="0"/>
        <w:spacing w:lineRule="auto" w:line="240" w:before="0" w:after="0"/>
        <w:ind w:left="0" w:right="0" w:firstLine="700"/>
        <w:jc w:val="both"/>
        <w:rPr/>
      </w:pPr>
      <w:r>
        <w:rPr>
          <w:spacing w:val="0"/>
          <w:w w:val="100"/>
          <w:shd w:fill="auto" w:val="clear"/>
          <w:lang w:val="ru-RU" w:eastAsia="ru-RU" w:bidi="ru-RU"/>
        </w:rPr>
        <w:t>Для оказания платных услуг руководитель Учреждения обязан:</w:t>
      </w:r>
    </w:p>
    <w:p>
      <w:pPr>
        <w:pStyle w:val="11"/>
        <w:keepNext w:val="false"/>
        <w:keepLines w:val="false"/>
        <w:widowControl w:val="false"/>
        <w:numPr>
          <w:ilvl w:val="0"/>
          <w:numId w:val="6"/>
        </w:numPr>
        <w:shd w:val="clear" w:color="auto" w:fill="auto"/>
        <w:tabs>
          <w:tab w:val="clear" w:pos="720"/>
          <w:tab w:val="left" w:pos="923" w:leader="none"/>
        </w:tabs>
        <w:bidi w:val="0"/>
        <w:spacing w:lineRule="auto" w:line="240" w:before="0" w:after="0"/>
        <w:ind w:left="0" w:right="0" w:firstLine="700"/>
        <w:jc w:val="both"/>
        <w:rPr/>
      </w:pPr>
      <w:r>
        <w:rPr>
          <w:spacing w:val="0"/>
          <w:w w:val="100"/>
          <w:shd w:fill="auto" w:val="clear"/>
          <w:lang w:val="ru-RU" w:eastAsia="ru-RU" w:bidi="ru-RU"/>
        </w:rPr>
        <w:t>изучить потенциальный спрос на услуги и определить предполагаемый контингент занимающихся;</w:t>
      </w:r>
    </w:p>
    <w:p>
      <w:pPr>
        <w:pStyle w:val="11"/>
        <w:keepNext w:val="false"/>
        <w:keepLines w:val="false"/>
        <w:widowControl w:val="false"/>
        <w:numPr>
          <w:ilvl w:val="0"/>
          <w:numId w:val="6"/>
        </w:numPr>
        <w:shd w:val="clear" w:color="auto" w:fill="auto"/>
        <w:tabs>
          <w:tab w:val="clear" w:pos="720"/>
          <w:tab w:val="left" w:pos="1586" w:leader="none"/>
        </w:tabs>
        <w:bidi w:val="0"/>
        <w:spacing w:lineRule="auto" w:line="240" w:before="0" w:after="0"/>
        <w:ind w:left="0" w:right="0" w:firstLine="700"/>
        <w:jc w:val="both"/>
        <w:rPr/>
      </w:pPr>
      <w:r>
        <w:rPr>
          <w:spacing w:val="0"/>
          <w:w w:val="100"/>
          <w:shd w:fill="auto" w:val="clear"/>
          <w:lang w:val="ru-RU" w:eastAsia="ru-RU" w:bidi="ru-RU"/>
        </w:rPr>
        <w:t>создать условия для предоставления платных услуг;</w:t>
      </w:r>
    </w:p>
    <w:p>
      <w:pPr>
        <w:pStyle w:val="11"/>
        <w:keepNext w:val="false"/>
        <w:keepLines w:val="false"/>
        <w:widowControl w:val="false"/>
        <w:shd w:val="clear" w:color="auto" w:fill="auto"/>
        <w:bidi w:val="0"/>
        <w:spacing w:lineRule="auto" w:line="240" w:before="0" w:after="0"/>
        <w:ind w:left="0" w:right="0" w:firstLine="700"/>
        <w:jc w:val="both"/>
        <w:rPr/>
      </w:pPr>
      <w:r>
        <w:rPr>
          <w:spacing w:val="0"/>
          <w:w w:val="100"/>
          <w:shd w:fill="auto" w:val="clear"/>
          <w:lang w:val="ru-RU" w:eastAsia="ru-RU" w:bidi="ru-RU"/>
        </w:rPr>
        <w:t>При необходимости Исполнитель размещает свою рекламу в средствах массовой информации с целью информирования населения муниципального образования об оказываемых платных услугах.</w:t>
      </w:r>
    </w:p>
    <w:p>
      <w:pPr>
        <w:pStyle w:val="11"/>
        <w:keepNext w:val="false"/>
        <w:keepLines w:val="false"/>
        <w:widowControl w:val="false"/>
        <w:numPr>
          <w:ilvl w:val="1"/>
          <w:numId w:val="1"/>
        </w:numPr>
        <w:shd w:val="clear" w:color="auto" w:fill="auto"/>
        <w:tabs>
          <w:tab w:val="clear" w:pos="720"/>
          <w:tab w:val="left" w:pos="1586" w:leader="none"/>
        </w:tabs>
        <w:bidi w:val="0"/>
        <w:spacing w:lineRule="auto" w:line="240" w:before="0" w:after="0"/>
        <w:ind w:left="0" w:right="0" w:firstLine="700"/>
        <w:jc w:val="both"/>
        <w:rPr/>
      </w:pPr>
      <w:r>
        <w:rPr>
          <w:spacing w:val="0"/>
          <w:w w:val="100"/>
          <w:shd w:fill="auto" w:val="clear"/>
          <w:lang w:val="ru-RU" w:eastAsia="ru-RU" w:bidi="ru-RU"/>
        </w:rPr>
        <w:t>Потребитель обязан оплатить оказываемые платные услуги в порядке и в сроки, указанные в договоре, выполнять условия договора между Учреждением и Потребителем на оказание платных услуг.</w:t>
      </w:r>
    </w:p>
    <w:p>
      <w:pPr>
        <w:pStyle w:val="11"/>
        <w:keepNext w:val="false"/>
        <w:keepLines w:val="false"/>
        <w:widowControl w:val="false"/>
        <w:shd w:val="clear" w:color="auto" w:fill="auto"/>
        <w:bidi w:val="0"/>
        <w:spacing w:lineRule="auto" w:line="240" w:before="0" w:after="0"/>
        <w:ind w:left="0" w:right="0" w:firstLine="700"/>
        <w:jc w:val="both"/>
        <w:rPr/>
      </w:pPr>
      <w:r>
        <w:rPr>
          <w:spacing w:val="0"/>
          <w:w w:val="100"/>
          <w:shd w:fill="auto" w:val="clear"/>
          <w:lang w:val="ru-RU" w:eastAsia="ru-RU" w:bidi="ru-RU"/>
        </w:rPr>
        <w:t>Оплата за оказанные платные услуги может производиться за наличный расчет с использованием бланков строгой отчетности (приходно-кассовый ордер, билет, договор).</w:t>
      </w:r>
    </w:p>
    <w:p>
      <w:pPr>
        <w:pStyle w:val="11"/>
        <w:keepNext w:val="false"/>
        <w:keepLines w:val="false"/>
        <w:widowControl w:val="false"/>
        <w:shd w:val="clear" w:color="auto" w:fill="auto"/>
        <w:bidi w:val="0"/>
        <w:spacing w:lineRule="auto" w:line="240" w:before="0" w:after="0"/>
        <w:ind w:left="0" w:right="0" w:firstLine="700"/>
        <w:jc w:val="both"/>
        <w:rPr/>
      </w:pPr>
      <w:r>
        <w:rPr>
          <w:spacing w:val="0"/>
          <w:w w:val="100"/>
          <w:shd w:fill="auto" w:val="clear"/>
          <w:lang w:val="ru-RU" w:eastAsia="ru-RU" w:bidi="ru-RU"/>
        </w:rPr>
        <w:t>Учреждение обязано выдать потребителю договор или соглашение, билет, подтверждающий оплату и прием наличных денег.</w:t>
      </w:r>
    </w:p>
    <w:p>
      <w:pPr>
        <w:pStyle w:val="11"/>
        <w:keepNext w:val="false"/>
        <w:keepLines w:val="false"/>
        <w:widowControl w:val="false"/>
        <w:shd w:val="clear" w:color="auto" w:fill="auto"/>
        <w:bidi w:val="0"/>
        <w:spacing w:lineRule="auto" w:line="240" w:before="0" w:after="0"/>
        <w:ind w:left="0" w:right="0" w:firstLine="700"/>
        <w:jc w:val="both"/>
        <w:rPr/>
      </w:pPr>
      <w:r>
        <w:rPr>
          <w:spacing w:val="0"/>
          <w:w w:val="100"/>
          <w:shd w:fill="auto" w:val="clear"/>
          <w:lang w:val="ru-RU" w:eastAsia="ru-RU" w:bidi="ru-RU"/>
        </w:rPr>
        <w:t>В случае несвоевременной оплаты за предоставление платных услуг Учреждение имеет право прекратить предоставление платных услуг до полного погашения задолженности.</w:t>
      </w:r>
    </w:p>
    <w:p>
      <w:pPr>
        <w:pStyle w:val="11"/>
        <w:keepNext w:val="false"/>
        <w:keepLines w:val="false"/>
        <w:widowControl w:val="false"/>
        <w:shd w:val="clear" w:color="auto" w:fill="auto"/>
        <w:bidi w:val="0"/>
        <w:spacing w:lineRule="auto" w:line="240" w:before="0" w:after="0"/>
        <w:ind w:left="0" w:right="0" w:firstLine="700"/>
        <w:jc w:val="both"/>
        <w:rPr/>
      </w:pPr>
      <w:r>
        <w:rPr>
          <w:spacing w:val="0"/>
          <w:w w:val="100"/>
          <w:shd w:fill="auto" w:val="clear"/>
          <w:lang w:val="ru-RU" w:eastAsia="ru-RU" w:bidi="ru-RU"/>
        </w:rPr>
        <w:t>Учреждение и потребители, заключившие договор на оказание платных услуг, несут ответственность, предусмотренную договором и действующим законодательством Российской Федерации.</w:t>
      </w:r>
      <w:r>
        <w:br w:type="page"/>
      </w:r>
    </w:p>
    <w:p>
      <w:pPr>
        <w:pStyle w:val="Normal"/>
        <w:widowControl w:val="false"/>
        <w:spacing w:lineRule="exact" w:line="1"/>
        <w:rPr/>
      </w:pPr>
      <w:r>
        <w:rPr/>
        <mc:AlternateContent>
          <mc:Choice Requires="wps">
            <w:drawing>
              <wp:anchor behindDoc="1" distT="0" distB="0" distL="0" distR="0" simplePos="0" locked="0" layoutInCell="0" allowOverlap="1" relativeHeight="4">
                <wp:simplePos x="0" y="0"/>
                <wp:positionH relativeFrom="page">
                  <wp:posOffset>0</wp:posOffset>
                </wp:positionH>
                <wp:positionV relativeFrom="page">
                  <wp:posOffset>0</wp:posOffset>
                </wp:positionV>
                <wp:extent cx="7556500" cy="10693400"/>
                <wp:effectExtent l="0" t="0" r="0" b="0"/>
                <wp:wrapNone/>
                <wp:docPr id="9" name="Shape 5"/>
                <a:graphic xmlns:a="http://schemas.openxmlformats.org/drawingml/2006/main">
                  <a:graphicData uri="http://schemas.microsoft.com/office/word/2010/wordprocessingShape">
                    <wps:wsp>
                      <wps:cNvSpPr/>
                      <wps:spPr>
                        <a:xfrm>
                          <a:off x="0" y="0"/>
                          <a:ext cx="7556400" cy="10693440"/>
                        </a:xfrm>
                        <a:prstGeom prst="rect">
                          <a:avLst/>
                        </a:prstGeom>
                        <a:solidFill>
                          <a:srgbClr val="fcfcfc"/>
                        </a:solidFill>
                        <a:ln w="0">
                          <a:noFill/>
                        </a:ln>
                      </wps:spPr>
                      <wps:style>
                        <a:lnRef idx="0"/>
                        <a:fillRef idx="0"/>
                        <a:effectRef idx="0"/>
                        <a:fontRef idx="minor"/>
                      </wps:style>
                      <wps:txbx>
                        <w:txbxContent>
                          <w:p>
                            <w:pPr>
                              <w:pStyle w:val="Style20"/>
                              <w:jc w:val="center"/>
                              <w:rPr>
                                <w:color w:val="000000"/>
                              </w:rPr>
                            </w:pPr>
                            <w:r>
                              <w:rPr>
                                <w:color w:val="000000"/>
                              </w:rPr>
                            </w:r>
                          </w:p>
                        </w:txbxContent>
                      </wps:txbx>
                      <wps:bodyPr anchor="t">
                        <a:noAutofit/>
                      </wps:bodyPr>
                    </wps:wsp>
                  </a:graphicData>
                </a:graphic>
              </wp:anchor>
            </w:drawing>
          </mc:Choice>
          <mc:Fallback>
            <w:pict>
              <v:rect id="shape_0" ID="Shape 5" path="m0,0l-2147483645,0l-2147483645,-2147483646l0,-2147483646xe" fillcolor="#fcfcfc" stroked="f" o:allowincell="f" style="position:absolute;margin-left:0pt;margin-top:0pt;width:594.95pt;height:841.95pt;mso-wrap-style:none;v-text-anchor:middle;mso-position-horizontal-relative:page;mso-position-vertical-relative:page">
                <v:fill o:detectmouseclick="t" type="solid" color2="#030303"/>
                <v:stroke color="#3465a4" joinstyle="round" endcap="flat"/>
                <v:textbox>
                  <w:txbxContent>
                    <w:p>
                      <w:pPr>
                        <w:pStyle w:val="Style20"/>
                        <w:jc w:val="center"/>
                        <w:rPr>
                          <w:color w:val="000000"/>
                        </w:rPr>
                      </w:pPr>
                      <w:r>
                        <w:rPr>
                          <w:color w:val="000000"/>
                        </w:rPr>
                      </w:r>
                    </w:p>
                  </w:txbxContent>
                </v:textbox>
                <w10:wrap type="none"/>
              </v:rect>
            </w:pict>
          </mc:Fallback>
        </mc:AlternateContent>
      </w:r>
    </w:p>
    <w:p>
      <w:pPr>
        <w:pStyle w:val="11"/>
        <w:keepNext w:val="false"/>
        <w:keepLines w:val="false"/>
        <w:widowControl w:val="false"/>
        <w:shd w:val="clear" w:color="auto" w:fill="auto"/>
        <w:bidi w:val="0"/>
        <w:spacing w:lineRule="auto" w:line="240" w:before="0" w:after="0"/>
        <w:ind w:left="0" w:right="0" w:firstLine="700"/>
        <w:jc w:val="both"/>
        <w:rPr/>
      </w:pPr>
      <w:r>
        <w:rPr>
          <w:spacing w:val="0"/>
          <w:w w:val="100"/>
          <w:shd w:fill="auto" w:val="clear"/>
          <w:lang w:val="ru-RU" w:eastAsia="ru-RU" w:bidi="ru-RU"/>
        </w:rPr>
        <w:t>Оказание иной деятельности (в том числе от сдачи в аренду муниципального имущества (как реализация услуг), закрепленного за Учреждением), оформляется в соответствии с Гражданским кодексом Российской Федерации, Налоговым кодексом РФ и Уставом Учреждения.</w:t>
      </w:r>
    </w:p>
    <w:p>
      <w:pPr>
        <w:pStyle w:val="11"/>
        <w:keepNext w:val="false"/>
        <w:keepLines w:val="false"/>
        <w:widowControl w:val="false"/>
        <w:numPr>
          <w:ilvl w:val="1"/>
          <w:numId w:val="1"/>
        </w:numPr>
        <w:shd w:val="clear" w:color="auto" w:fill="auto"/>
        <w:tabs>
          <w:tab w:val="clear" w:pos="720"/>
          <w:tab w:val="left" w:pos="1402" w:leader="none"/>
        </w:tabs>
        <w:bidi w:val="0"/>
        <w:spacing w:lineRule="auto" w:line="240" w:before="0" w:after="0"/>
        <w:ind w:left="0" w:right="0" w:firstLine="700"/>
        <w:jc w:val="both"/>
        <w:rPr/>
      </w:pPr>
      <w:r>
        <w:rPr>
          <w:spacing w:val="0"/>
          <w:w w:val="100"/>
          <w:shd w:fill="auto" w:val="clear"/>
          <w:lang w:val="ru-RU" w:eastAsia="ru-RU" w:bidi="ru-RU"/>
        </w:rPr>
        <w:t>При расчете с населением оплата за оказание платных услуг производится с применением специальных бланков строгой отчетности (билеты).</w:t>
      </w:r>
    </w:p>
    <w:p>
      <w:pPr>
        <w:pStyle w:val="11"/>
        <w:keepNext w:val="false"/>
        <w:keepLines w:val="false"/>
        <w:widowControl w:val="false"/>
        <w:numPr>
          <w:ilvl w:val="1"/>
          <w:numId w:val="1"/>
        </w:numPr>
        <w:shd w:val="clear" w:color="auto" w:fill="auto"/>
        <w:tabs>
          <w:tab w:val="clear" w:pos="720"/>
          <w:tab w:val="left" w:pos="1402" w:leader="none"/>
        </w:tabs>
        <w:bidi w:val="0"/>
        <w:spacing w:lineRule="auto" w:line="240" w:before="0" w:after="300"/>
        <w:ind w:left="0" w:right="0" w:firstLine="700"/>
        <w:jc w:val="both"/>
        <w:rPr/>
      </w:pPr>
      <w:r>
        <w:rPr>
          <w:spacing w:val="0"/>
          <w:w w:val="100"/>
          <w:shd w:fill="auto" w:val="clear"/>
          <w:lang w:val="ru-RU" w:eastAsia="ru-RU" w:bidi="ru-RU"/>
        </w:rPr>
        <w:t>Муниципальное бюджетное учреждение не может оказывать платные услуги взамен основной деятельности, финансируемой за счет бюджетных средств.</w:t>
      </w:r>
    </w:p>
    <w:p>
      <w:pPr>
        <w:pStyle w:val="12"/>
        <w:keepNext w:val="true"/>
        <w:keepLines/>
        <w:widowControl w:val="false"/>
        <w:numPr>
          <w:ilvl w:val="0"/>
          <w:numId w:val="1"/>
        </w:numPr>
        <w:shd w:val="clear" w:color="auto" w:fill="auto"/>
        <w:tabs>
          <w:tab w:val="clear" w:pos="720"/>
          <w:tab w:val="left" w:pos="350" w:leader="none"/>
        </w:tabs>
        <w:bidi w:val="0"/>
        <w:spacing w:lineRule="auto" w:line="240" w:before="0" w:after="300"/>
        <w:ind w:left="0" w:right="0" w:hanging="0"/>
        <w:jc w:val="center"/>
        <w:rPr/>
      </w:pPr>
      <w:bookmarkStart w:id="5" w:name="bookmark8"/>
      <w:r>
        <w:rPr>
          <w:spacing w:val="0"/>
          <w:w w:val="100"/>
          <w:shd w:fill="auto" w:val="clear"/>
          <w:lang w:val="ru-RU" w:eastAsia="ru-RU" w:bidi="ru-RU"/>
        </w:rPr>
        <w:t>Порядок формирования и распределения</w:t>
        <w:br/>
        <w:t>доходов от оказания платных услуг</w:t>
      </w:r>
      <w:bookmarkEnd w:id="5"/>
    </w:p>
    <w:p>
      <w:pPr>
        <w:pStyle w:val="11"/>
        <w:keepNext w:val="false"/>
        <w:keepLines w:val="false"/>
        <w:widowControl w:val="false"/>
        <w:numPr>
          <w:ilvl w:val="1"/>
          <w:numId w:val="1"/>
        </w:numPr>
        <w:shd w:val="clear" w:color="auto" w:fill="auto"/>
        <w:tabs>
          <w:tab w:val="clear" w:pos="720"/>
          <w:tab w:val="left" w:pos="1252" w:leader="none"/>
        </w:tabs>
        <w:bidi w:val="0"/>
        <w:spacing w:lineRule="auto" w:line="240" w:before="0" w:after="0"/>
        <w:ind w:left="0" w:right="0" w:firstLine="700"/>
        <w:jc w:val="both"/>
        <w:rPr/>
      </w:pPr>
      <w:r>
        <w:rPr>
          <w:spacing w:val="0"/>
          <w:w w:val="100"/>
          <w:shd w:fill="auto" w:val="clear"/>
          <w:lang w:val="ru-RU" w:eastAsia="ru-RU" w:bidi="ru-RU"/>
        </w:rPr>
        <w:t>При формировании бюджета на очередной финансовый год муниципальное бюджетное Учреждение планирует объемы платных услуг по каждому виду предоставляемых услуг.</w:t>
      </w:r>
    </w:p>
    <w:p>
      <w:pPr>
        <w:pStyle w:val="11"/>
        <w:keepNext w:val="false"/>
        <w:keepLines w:val="false"/>
        <w:widowControl w:val="false"/>
        <w:numPr>
          <w:ilvl w:val="1"/>
          <w:numId w:val="1"/>
        </w:numPr>
        <w:shd w:val="clear" w:color="auto" w:fill="auto"/>
        <w:tabs>
          <w:tab w:val="clear" w:pos="720"/>
          <w:tab w:val="left" w:pos="1252" w:leader="none"/>
        </w:tabs>
        <w:bidi w:val="0"/>
        <w:spacing w:lineRule="auto" w:line="240" w:before="0" w:after="0"/>
        <w:ind w:left="0" w:right="0" w:firstLine="700"/>
        <w:jc w:val="both"/>
        <w:rPr/>
      </w:pPr>
      <w:r>
        <w:rPr>
          <w:spacing w:val="0"/>
          <w:w w:val="100"/>
          <w:shd w:fill="auto" w:val="clear"/>
          <w:lang w:val="ru-RU" w:eastAsia="ru-RU" w:bidi="ru-RU"/>
        </w:rPr>
        <w:t>Основным плановым документом, определяющим объем платных услуг, целевое направление, является план финансово-хозяйственной деятельности, полученный муниципальным бюджетным учреждением за оказание платных услуг. План финансово-хозяйственной деятельности формируется на основании планируемых физических и стоимостных показателей и согласовывается с Учредителем.</w:t>
      </w:r>
    </w:p>
    <w:p>
      <w:pPr>
        <w:pStyle w:val="11"/>
        <w:keepNext w:val="false"/>
        <w:keepLines w:val="false"/>
        <w:widowControl w:val="false"/>
        <w:numPr>
          <w:ilvl w:val="1"/>
          <w:numId w:val="1"/>
        </w:numPr>
        <w:shd w:val="clear" w:color="auto" w:fill="auto"/>
        <w:tabs>
          <w:tab w:val="clear" w:pos="720"/>
          <w:tab w:val="left" w:pos="1252" w:leader="none"/>
        </w:tabs>
        <w:bidi w:val="0"/>
        <w:spacing w:lineRule="auto" w:line="240" w:before="0" w:after="0"/>
        <w:ind w:left="0" w:right="0" w:firstLine="700"/>
        <w:jc w:val="both"/>
        <w:rPr/>
      </w:pPr>
      <w:r>
        <w:rPr>
          <w:spacing w:val="0"/>
          <w:w w:val="100"/>
          <w:shd w:fill="auto" w:val="clear"/>
          <w:lang w:val="ru-RU" w:eastAsia="ru-RU" w:bidi="ru-RU"/>
        </w:rPr>
        <w:t>Доходы, поступающие от оказания платных услуг, расходуются Учреждением в строгом* соответствии с утвержденным планом финансово</w:t>
        <w:softHyphen/>
        <w:t>хозяйственной деятельности.</w:t>
      </w:r>
    </w:p>
    <w:p>
      <w:pPr>
        <w:pStyle w:val="11"/>
        <w:keepNext w:val="false"/>
        <w:keepLines w:val="false"/>
        <w:widowControl w:val="false"/>
        <w:numPr>
          <w:ilvl w:val="1"/>
          <w:numId w:val="1"/>
        </w:numPr>
        <w:shd w:val="clear" w:color="auto" w:fill="auto"/>
        <w:tabs>
          <w:tab w:val="clear" w:pos="720"/>
          <w:tab w:val="left" w:pos="1252" w:leader="none"/>
        </w:tabs>
        <w:bidi w:val="0"/>
        <w:spacing w:lineRule="auto" w:line="240" w:before="0" w:after="0"/>
        <w:ind w:left="0" w:right="0" w:firstLine="700"/>
        <w:jc w:val="both"/>
        <w:rPr/>
      </w:pPr>
      <w:r>
        <w:rPr>
          <w:spacing w:val="0"/>
          <w:w w:val="100"/>
          <w:shd w:fill="auto" w:val="clear"/>
          <w:lang w:val="ru-RU" w:eastAsia="ru-RU" w:bidi="ru-RU"/>
        </w:rPr>
        <w:t>Средства, полученные от оказания платных услуг, аккумулируются на расчетном счете, находятся в полном распоряжении Учреждения и расходуются им по своему усмотрению.</w:t>
      </w:r>
    </w:p>
    <w:p>
      <w:pPr>
        <w:pStyle w:val="11"/>
        <w:keepNext w:val="false"/>
        <w:keepLines w:val="false"/>
        <w:widowControl w:val="false"/>
        <w:numPr>
          <w:ilvl w:val="2"/>
          <w:numId w:val="1"/>
        </w:numPr>
        <w:shd w:val="clear" w:color="auto" w:fill="auto"/>
        <w:tabs>
          <w:tab w:val="clear" w:pos="720"/>
          <w:tab w:val="left" w:pos="1454" w:leader="none"/>
        </w:tabs>
        <w:bidi w:val="0"/>
        <w:spacing w:lineRule="auto" w:line="240" w:before="0" w:after="0"/>
        <w:ind w:left="0" w:right="0" w:firstLine="700"/>
        <w:jc w:val="both"/>
        <w:rPr/>
      </w:pPr>
      <w:r>
        <w:rPr>
          <w:spacing w:val="0"/>
          <w:w w:val="100"/>
          <w:shd w:fill="auto" w:val="clear"/>
          <w:lang w:val="ru-RU" w:eastAsia="ru-RU" w:bidi="ru-RU"/>
        </w:rPr>
        <w:t>Приоритетными направлениями расходования средств, полученных от платных услуг, являются:</w:t>
      </w:r>
    </w:p>
    <w:p>
      <w:pPr>
        <w:pStyle w:val="11"/>
        <w:keepNext w:val="false"/>
        <w:keepLines w:val="false"/>
        <w:widowControl w:val="false"/>
        <w:numPr>
          <w:ilvl w:val="0"/>
          <w:numId w:val="7"/>
        </w:numPr>
        <w:shd w:val="clear" w:color="auto" w:fill="auto"/>
        <w:tabs>
          <w:tab w:val="clear" w:pos="720"/>
          <w:tab w:val="left" w:pos="1211" w:leader="none"/>
        </w:tabs>
        <w:bidi w:val="0"/>
        <w:spacing w:lineRule="auto" w:line="240" w:before="0" w:after="0"/>
        <w:ind w:left="0" w:right="0" w:firstLine="700"/>
        <w:jc w:val="both"/>
        <w:rPr/>
      </w:pPr>
      <w:r>
        <w:rPr>
          <w:spacing w:val="0"/>
          <w:w w:val="100"/>
          <w:shd w:fill="auto" w:val="clear"/>
          <w:lang w:val="ru-RU" w:eastAsia="ru-RU" w:bidi="ru-RU"/>
        </w:rPr>
        <w:t>материально-техническое развитие Учреждения, в том числе приобретение расходных материалов, приобретение мебели, костюмов, компьютерного, звукового, светового и иного оборудования, приобретение хозяйственных и канцелярских товаров;</w:t>
      </w:r>
    </w:p>
    <w:p>
      <w:pPr>
        <w:pStyle w:val="11"/>
        <w:keepNext w:val="false"/>
        <w:keepLines w:val="false"/>
        <w:widowControl w:val="false"/>
        <w:numPr>
          <w:ilvl w:val="0"/>
          <w:numId w:val="7"/>
        </w:numPr>
        <w:shd w:val="clear" w:color="auto" w:fill="auto"/>
        <w:tabs>
          <w:tab w:val="clear" w:pos="720"/>
          <w:tab w:val="left" w:pos="1794" w:leader="none"/>
        </w:tabs>
        <w:bidi w:val="0"/>
        <w:spacing w:lineRule="auto" w:line="240" w:before="0" w:after="0"/>
        <w:ind w:left="0" w:right="0" w:firstLine="700"/>
        <w:jc w:val="both"/>
        <w:rPr/>
      </w:pPr>
      <w:r>
        <w:rPr>
          <w:spacing w:val="0"/>
          <w:w w:val="100"/>
          <w:shd w:fill="auto" w:val="clear"/>
          <w:lang w:val="ru-RU" w:eastAsia="ru-RU" w:bidi="ru-RU"/>
        </w:rPr>
        <w:t>текущий ремонт Учреждения;</w:t>
      </w:r>
    </w:p>
    <w:p>
      <w:pPr>
        <w:pStyle w:val="11"/>
        <w:keepNext w:val="false"/>
        <w:keepLines w:val="false"/>
        <w:widowControl w:val="false"/>
        <w:numPr>
          <w:ilvl w:val="0"/>
          <w:numId w:val="7"/>
        </w:numPr>
        <w:shd w:val="clear" w:color="auto" w:fill="auto"/>
        <w:tabs>
          <w:tab w:val="clear" w:pos="720"/>
          <w:tab w:val="left" w:pos="1794" w:leader="none"/>
        </w:tabs>
        <w:bidi w:val="0"/>
        <w:spacing w:lineRule="auto" w:line="240" w:before="0" w:after="0"/>
        <w:ind w:left="0" w:right="0" w:firstLine="700"/>
        <w:jc w:val="both"/>
        <w:rPr/>
      </w:pPr>
      <w:r>
        <w:rPr>
          <w:spacing w:val="0"/>
          <w:w w:val="100"/>
          <w:shd w:fill="auto" w:val="clear"/>
          <w:lang w:val="ru-RU" w:eastAsia="ru-RU" w:bidi="ru-RU"/>
        </w:rPr>
        <w:t>приобретение методической литературы;</w:t>
      </w:r>
    </w:p>
    <w:p>
      <w:pPr>
        <w:pStyle w:val="11"/>
        <w:keepNext w:val="false"/>
        <w:keepLines w:val="false"/>
        <w:widowControl w:val="false"/>
        <w:numPr>
          <w:ilvl w:val="0"/>
          <w:numId w:val="7"/>
        </w:numPr>
        <w:shd w:val="clear" w:color="auto" w:fill="auto"/>
        <w:tabs>
          <w:tab w:val="clear" w:pos="720"/>
          <w:tab w:val="left" w:pos="1794" w:leader="none"/>
        </w:tabs>
        <w:bidi w:val="0"/>
        <w:spacing w:lineRule="auto" w:line="240" w:before="0" w:after="0"/>
        <w:ind w:left="0" w:right="0" w:firstLine="700"/>
        <w:jc w:val="both"/>
        <w:rPr/>
      </w:pPr>
      <w:r>
        <w:rPr>
          <w:spacing w:val="0"/>
          <w:w w:val="100"/>
          <w:shd w:fill="auto" w:val="clear"/>
          <w:lang w:val="ru-RU" w:eastAsia="ru-RU" w:bidi="ru-RU"/>
        </w:rPr>
        <w:t>проведение культурно-массовых мероприятий;</w:t>
      </w:r>
    </w:p>
    <w:p>
      <w:pPr>
        <w:pStyle w:val="11"/>
        <w:keepNext w:val="false"/>
        <w:keepLines w:val="false"/>
        <w:widowControl w:val="false"/>
        <w:numPr>
          <w:ilvl w:val="0"/>
          <w:numId w:val="7"/>
        </w:numPr>
        <w:shd w:val="clear" w:color="auto" w:fill="auto"/>
        <w:tabs>
          <w:tab w:val="clear" w:pos="720"/>
          <w:tab w:val="left" w:pos="1794" w:leader="none"/>
        </w:tabs>
        <w:bidi w:val="0"/>
        <w:spacing w:lineRule="auto" w:line="240" w:before="0" w:after="0"/>
        <w:ind w:left="0" w:right="0" w:firstLine="700"/>
        <w:jc w:val="both"/>
        <w:rPr/>
      </w:pPr>
      <w:r>
        <w:rPr>
          <w:spacing w:val="0"/>
          <w:w w:val="100"/>
          <w:shd w:fill="auto" w:val="clear"/>
          <w:lang w:val="ru-RU" w:eastAsia="ru-RU" w:bidi="ru-RU"/>
        </w:rPr>
        <w:t>транспортные услуги;</w:t>
      </w:r>
    </w:p>
    <w:p>
      <w:pPr>
        <w:pStyle w:val="11"/>
        <w:keepNext w:val="false"/>
        <w:keepLines w:val="false"/>
        <w:widowControl w:val="false"/>
        <w:numPr>
          <w:ilvl w:val="0"/>
          <w:numId w:val="7"/>
        </w:numPr>
        <w:shd w:val="clear" w:color="auto" w:fill="auto"/>
        <w:tabs>
          <w:tab w:val="clear" w:pos="720"/>
          <w:tab w:val="left" w:pos="1794" w:leader="none"/>
        </w:tabs>
        <w:bidi w:val="0"/>
        <w:spacing w:lineRule="auto" w:line="240" w:before="0" w:after="0"/>
        <w:ind w:left="0" w:right="0" w:firstLine="700"/>
        <w:jc w:val="both"/>
        <w:rPr/>
      </w:pPr>
      <w:r>
        <w:rPr>
          <w:spacing w:val="0"/>
          <w:w w:val="100"/>
          <w:shd w:fill="auto" w:val="clear"/>
          <w:lang w:val="ru-RU" w:eastAsia="ru-RU" w:bidi="ru-RU"/>
        </w:rPr>
        <w:t>договоры гражданско-правового характера;</w:t>
      </w:r>
    </w:p>
    <w:p>
      <w:pPr>
        <w:pStyle w:val="11"/>
        <w:keepNext w:val="false"/>
        <w:keepLines w:val="false"/>
        <w:widowControl w:val="false"/>
        <w:numPr>
          <w:ilvl w:val="0"/>
          <w:numId w:val="7"/>
        </w:numPr>
        <w:shd w:val="clear" w:color="auto" w:fill="auto"/>
        <w:tabs>
          <w:tab w:val="clear" w:pos="720"/>
          <w:tab w:val="left" w:pos="1794" w:leader="none"/>
        </w:tabs>
        <w:bidi w:val="0"/>
        <w:spacing w:lineRule="auto" w:line="240" w:before="0" w:after="0"/>
        <w:ind w:left="0" w:right="0" w:firstLine="700"/>
        <w:jc w:val="both"/>
        <w:rPr/>
      </w:pPr>
      <w:r>
        <w:rPr>
          <w:spacing w:val="0"/>
          <w:w w:val="100"/>
          <w:shd w:fill="auto" w:val="clear"/>
          <w:lang w:val="ru-RU" w:eastAsia="ru-RU" w:bidi="ru-RU"/>
        </w:rPr>
        <w:t>ремонт и модернизацию инвентаря и оборудования.</w:t>
      </w:r>
    </w:p>
    <w:p>
      <w:pPr>
        <w:pStyle w:val="11"/>
        <w:keepNext w:val="false"/>
        <w:keepLines w:val="false"/>
        <w:widowControl w:val="false"/>
        <w:numPr>
          <w:ilvl w:val="2"/>
          <w:numId w:val="1"/>
        </w:numPr>
        <w:shd w:val="clear" w:color="auto" w:fill="auto"/>
        <w:tabs>
          <w:tab w:val="clear" w:pos="720"/>
          <w:tab w:val="left" w:pos="1449" w:leader="none"/>
        </w:tabs>
        <w:bidi w:val="0"/>
        <w:spacing w:lineRule="auto" w:line="240" w:before="0" w:after="0"/>
        <w:ind w:left="0" w:right="0" w:firstLine="700"/>
        <w:jc w:val="both"/>
        <w:rPr/>
      </w:pPr>
      <w:r>
        <w:rPr>
          <w:spacing w:val="0"/>
          <w:w w:val="100"/>
          <w:shd w:fill="auto" w:val="clear"/>
          <w:lang w:val="ru-RU" w:eastAsia="ru-RU" w:bidi="ru-RU"/>
        </w:rPr>
        <w:t>Приоритетными направлениями расходования средств, полученных от мероприятий по программе «Пушкинская карта», являются:</w:t>
      </w:r>
    </w:p>
    <w:p>
      <w:pPr>
        <w:pStyle w:val="11"/>
        <w:keepNext w:val="false"/>
        <w:keepLines w:val="false"/>
        <w:widowControl w:val="false"/>
        <w:shd w:val="clear" w:color="auto" w:fill="auto"/>
        <w:bidi w:val="0"/>
        <w:spacing w:lineRule="auto" w:line="240" w:before="0" w:after="0"/>
        <w:ind w:left="0" w:right="0" w:firstLine="700"/>
        <w:jc w:val="both"/>
        <w:rPr/>
      </w:pPr>
      <w:r>
        <w:rPr>
          <w:spacing w:val="0"/>
          <w:w w:val="100"/>
          <w:shd w:fill="auto" w:val="clear"/>
          <w:lang w:val="ru-RU" w:eastAsia="ru-RU" w:bidi="ru-RU"/>
        </w:rPr>
        <w:t>- материально-техническое развитие Учреждения, в том числе приобретение расходных материалов, приобретение мебели, костюмов,</w:t>
      </w:r>
      <w:r>
        <w:br w:type="page"/>
      </w:r>
    </w:p>
    <w:p>
      <w:pPr>
        <w:pStyle w:val="Normal"/>
        <w:keepNext w:val="false"/>
        <w:keepLines w:val="false"/>
        <w:widowControl w:val="false"/>
        <w:shd w:val="clear" w:color="auto" w:fill="auto"/>
        <w:bidi w:val="0"/>
        <w:spacing w:lineRule="auto" w:line="240" w:before="0" w:after="0"/>
        <w:ind w:left="0" w:right="0" w:firstLine="700"/>
        <w:jc w:val="both"/>
        <w:rPr/>
      </w:pPr>
      <w:r>
        <w:rPr>
          <w:spacing w:val="0"/>
          <w:w w:val="100"/>
          <w:shd w:fill="auto" w:val="clear"/>
          <w:lang w:val="ru-RU" w:eastAsia="ru-RU" w:bidi="ru-RU"/>
        </w:rPr>
        <w:t>компьютерного, звукового, светового и иного оборудования, приобретение хозяйственных и канцелярских товаров.</w:t>
      </w:r>
    </w:p>
    <w:p>
      <w:pPr>
        <w:pStyle w:val="11"/>
        <w:keepNext w:val="false"/>
        <w:keepLines w:val="false"/>
        <w:widowControl w:val="false"/>
        <w:numPr>
          <w:ilvl w:val="1"/>
          <w:numId w:val="1"/>
        </w:numPr>
        <w:shd w:val="clear" w:color="auto" w:fill="auto"/>
        <w:tabs>
          <w:tab w:val="clear" w:pos="720"/>
          <w:tab w:val="left" w:pos="1260" w:leader="none"/>
        </w:tabs>
        <w:bidi w:val="0"/>
        <w:spacing w:lineRule="auto" w:line="240" w:before="0" w:after="0"/>
        <w:ind w:left="0" w:right="0" w:firstLine="720"/>
        <w:jc w:val="both"/>
        <w:rPr/>
      </w:pPr>
      <w:r>
        <w:rPr>
          <w:spacing w:val="0"/>
          <w:w w:val="100"/>
          <w:shd w:fill="auto" w:val="clear"/>
          <w:lang w:val="ru-RU" w:eastAsia="ru-RU" w:bidi="ru-RU"/>
        </w:rPr>
        <w:t>Остаток внебюджетных средств предшествующего года подлежит учету в текущем финансовом году как остаток на 1 января текущего года и учитывается в плане финансово-хозяйственной деятельности. Использование средств прошлых лет производится по целевому назначению в соответствии с планом финансово-хозяйственной деятельности.</w:t>
      </w:r>
    </w:p>
    <w:p>
      <w:pPr>
        <w:pStyle w:val="12"/>
        <w:keepNext w:val="true"/>
        <w:keepLines/>
        <w:widowControl w:val="false"/>
        <w:numPr>
          <w:ilvl w:val="0"/>
          <w:numId w:val="1"/>
        </w:numPr>
        <w:shd w:val="clear" w:color="auto" w:fill="auto"/>
        <w:tabs>
          <w:tab w:val="clear" w:pos="720"/>
          <w:tab w:val="left" w:pos="348" w:leader="none"/>
        </w:tabs>
        <w:bidi w:val="0"/>
        <w:spacing w:lineRule="auto" w:line="240" w:before="0" w:after="0"/>
        <w:ind w:left="0" w:right="0" w:hanging="0"/>
        <w:jc w:val="center"/>
        <w:rPr/>
      </w:pPr>
      <w:bookmarkStart w:id="6" w:name="bookmark10"/>
      <w:r>
        <w:rPr>
          <w:spacing w:val="0"/>
          <w:w w:val="100"/>
          <w:shd w:fill="auto" w:val="clear"/>
          <w:lang w:val="ru-RU" w:eastAsia="ru-RU" w:bidi="ru-RU"/>
        </w:rPr>
        <w:t>Льготы при оказании платных услуг</w:t>
      </w:r>
      <w:bookmarkEnd w:id="6"/>
    </w:p>
    <w:p>
      <w:pPr>
        <w:pStyle w:val="11"/>
        <w:keepNext w:val="false"/>
        <w:keepLines w:val="false"/>
        <w:widowControl w:val="false"/>
        <w:numPr>
          <w:ilvl w:val="1"/>
          <w:numId w:val="1"/>
        </w:numPr>
        <w:shd w:val="clear" w:color="auto" w:fill="auto"/>
        <w:tabs>
          <w:tab w:val="clear" w:pos="720"/>
          <w:tab w:val="left" w:pos="1260" w:leader="none"/>
        </w:tabs>
        <w:bidi w:val="0"/>
        <w:spacing w:lineRule="auto" w:line="240" w:before="0" w:after="0"/>
        <w:ind w:left="0" w:right="0" w:firstLine="720"/>
        <w:jc w:val="both"/>
        <w:rPr/>
      </w:pPr>
      <w:r>
        <w:rPr>
          <w:spacing w:val="0"/>
          <w:w w:val="100"/>
          <w:shd w:fill="auto" w:val="clear"/>
          <w:lang w:val="ru-RU" w:eastAsia="ru-RU" w:bidi="ru-RU"/>
        </w:rPr>
        <w:t>Льготы (полное освобождение от платы) на предоставление платных услуг, подготовленные силами Учреждения, устанавливаются для следующих категорий граждан:</w:t>
      </w:r>
    </w:p>
    <w:p>
      <w:pPr>
        <w:pStyle w:val="11"/>
        <w:keepNext w:val="false"/>
        <w:keepLines w:val="false"/>
        <w:widowControl w:val="false"/>
        <w:numPr>
          <w:ilvl w:val="0"/>
          <w:numId w:val="8"/>
        </w:numPr>
        <w:shd w:val="clear" w:color="auto" w:fill="auto"/>
        <w:tabs>
          <w:tab w:val="clear" w:pos="720"/>
          <w:tab w:val="left" w:pos="953" w:leader="none"/>
        </w:tabs>
        <w:bidi w:val="0"/>
        <w:spacing w:lineRule="auto" w:line="240" w:before="0" w:after="100"/>
        <w:ind w:left="0" w:right="0" w:firstLine="720"/>
        <w:jc w:val="both"/>
        <w:rPr/>
      </w:pPr>
      <w:r>
        <w:rPr>
          <w:spacing w:val="0"/>
          <w:w w:val="100"/>
          <w:shd w:fill="auto" w:val="clear"/>
          <w:lang w:val="ru-RU" w:eastAsia="ru-RU" w:bidi="ru-RU"/>
        </w:rPr>
        <w:t xml:space="preserve">дети до </w:t>
      </w:r>
      <w:r>
        <w:rPr>
          <w:spacing w:val="0"/>
          <w:w w:val="100"/>
          <w:shd w:fill="auto" w:val="clear"/>
          <w:lang w:val="en-US" w:eastAsia="ru-RU" w:bidi="ru-RU"/>
        </w:rPr>
        <w:t>5</w:t>
      </w:r>
      <w:r>
        <w:rPr>
          <w:spacing w:val="0"/>
          <w:w w:val="100"/>
          <w:shd w:fill="auto" w:val="clear"/>
          <w:lang w:val="ru-RU" w:eastAsia="ru-RU" w:bidi="ru-RU"/>
        </w:rPr>
        <w:t xml:space="preserve"> лет;</w:t>
      </w:r>
    </w:p>
    <w:p>
      <w:pPr>
        <w:pStyle w:val="11"/>
        <w:keepNext w:val="false"/>
        <w:keepLines w:val="false"/>
        <w:widowControl w:val="false"/>
        <w:numPr>
          <w:ilvl w:val="0"/>
          <w:numId w:val="8"/>
        </w:numPr>
        <w:shd w:val="clear" w:color="auto" w:fill="auto"/>
        <w:tabs>
          <w:tab w:val="clear" w:pos="720"/>
          <w:tab w:val="left" w:pos="958" w:leader="none"/>
        </w:tabs>
        <w:bidi w:val="0"/>
        <w:spacing w:lineRule="auto" w:line="240" w:before="0" w:after="100"/>
        <w:ind w:left="0" w:right="0" w:firstLine="720"/>
        <w:jc w:val="both"/>
        <w:rPr/>
      </w:pPr>
      <w:r>
        <w:rPr>
          <w:spacing w:val="0"/>
          <w:w w:val="100"/>
          <w:shd w:fill="auto" w:val="clear"/>
          <w:lang w:val="ru-RU" w:eastAsia="ru-RU" w:bidi="ru-RU"/>
        </w:rPr>
        <w:t>дети-инвалиды;</w:t>
      </w:r>
    </w:p>
    <w:p>
      <w:pPr>
        <w:pStyle w:val="11"/>
        <w:keepNext w:val="false"/>
        <w:keepLines w:val="false"/>
        <w:widowControl w:val="false"/>
        <w:numPr>
          <w:ilvl w:val="0"/>
          <w:numId w:val="8"/>
        </w:numPr>
        <w:shd w:val="clear" w:color="auto" w:fill="auto"/>
        <w:tabs>
          <w:tab w:val="clear" w:pos="720"/>
          <w:tab w:val="left" w:pos="943" w:leader="none"/>
        </w:tabs>
        <w:bidi w:val="0"/>
        <w:spacing w:lineRule="auto" w:line="240" w:before="0" w:after="100"/>
        <w:ind w:left="0" w:right="0" w:firstLine="720"/>
        <w:jc w:val="both"/>
        <w:rPr/>
      </w:pPr>
      <w:r>
        <w:rPr>
          <w:spacing w:val="0"/>
          <w:w w:val="100"/>
          <w:shd w:fill="auto" w:val="clear"/>
          <w:lang w:val="ru-RU" w:eastAsia="ru-RU" w:bidi="ru-RU"/>
        </w:rPr>
        <w:t>родители, вдовы и дети погибших в спецоперации на Украине (добровольцы, контрактники, мобилизованные);</w:t>
      </w:r>
    </w:p>
    <w:p>
      <w:pPr>
        <w:pStyle w:val="11"/>
        <w:keepNext w:val="false"/>
        <w:keepLines w:val="false"/>
        <w:widowControl w:val="false"/>
        <w:numPr>
          <w:ilvl w:val="0"/>
          <w:numId w:val="8"/>
        </w:numPr>
        <w:shd w:val="clear" w:color="auto" w:fill="auto"/>
        <w:tabs>
          <w:tab w:val="clear" w:pos="720"/>
          <w:tab w:val="left" w:pos="958" w:leader="none"/>
        </w:tabs>
        <w:bidi w:val="0"/>
        <w:spacing w:lineRule="auto" w:line="240" w:before="0" w:after="440"/>
        <w:ind w:left="0" w:right="0" w:firstLine="720"/>
        <w:jc w:val="both"/>
        <w:rPr/>
      </w:pPr>
      <w:r>
        <w:rPr>
          <w:color w:val="323232"/>
          <w:spacing w:val="0"/>
          <w:w w:val="100"/>
          <w:shd w:fill="auto" w:val="clear"/>
          <w:lang w:val="ru-RU" w:eastAsia="ru-RU" w:bidi="ru-RU"/>
        </w:rPr>
        <w:t>дети граждан, призванных по частичной мобилизации.</w:t>
      </w:r>
    </w:p>
    <w:p>
      <w:pPr>
        <w:pStyle w:val="12"/>
        <w:keepNext w:val="true"/>
        <w:keepLines/>
        <w:widowControl w:val="false"/>
        <w:numPr>
          <w:ilvl w:val="0"/>
          <w:numId w:val="1"/>
        </w:numPr>
        <w:shd w:val="clear" w:color="auto" w:fill="auto"/>
        <w:tabs>
          <w:tab w:val="clear" w:pos="720"/>
          <w:tab w:val="left" w:pos="353" w:leader="none"/>
        </w:tabs>
        <w:bidi w:val="0"/>
        <w:spacing w:lineRule="auto" w:line="240" w:before="0" w:after="320"/>
        <w:ind w:left="0" w:right="0" w:hanging="0"/>
        <w:jc w:val="center"/>
        <w:rPr/>
      </w:pPr>
      <w:bookmarkStart w:id="7" w:name="bookmark12"/>
      <w:r>
        <w:rPr>
          <w:color w:val="323232"/>
          <w:spacing w:val="0"/>
          <w:w w:val="100"/>
          <w:shd w:fill="auto" w:val="clear"/>
          <w:lang w:val="ru-RU" w:eastAsia="ru-RU" w:bidi="ru-RU"/>
        </w:rPr>
        <w:t>Ответственность сторон по оказанию и получению платных услуг,</w:t>
        <w:br/>
        <w:t>контроль за качеством оказываемых платных услуг</w:t>
      </w:r>
      <w:bookmarkEnd w:id="7"/>
    </w:p>
    <w:p>
      <w:pPr>
        <w:pStyle w:val="11"/>
        <w:keepNext w:val="false"/>
        <w:keepLines w:val="false"/>
        <w:widowControl w:val="false"/>
        <w:numPr>
          <w:ilvl w:val="1"/>
          <w:numId w:val="1"/>
        </w:numPr>
        <w:shd w:val="clear" w:color="auto" w:fill="auto"/>
        <w:tabs>
          <w:tab w:val="clear" w:pos="720"/>
          <w:tab w:val="left" w:pos="1255" w:leader="none"/>
        </w:tabs>
        <w:bidi w:val="0"/>
        <w:spacing w:lineRule="auto" w:line="240" w:before="0" w:after="0"/>
        <w:ind w:left="0" w:right="0" w:firstLine="720"/>
        <w:jc w:val="both"/>
        <w:rPr/>
      </w:pPr>
      <w:r>
        <w:rPr>
          <w:color w:val="323232"/>
          <w:spacing w:val="0"/>
          <w:w w:val="100"/>
          <w:shd w:fill="auto" w:val="clear"/>
          <w:lang w:val="ru-RU" w:eastAsia="ru-RU" w:bidi="ru-RU"/>
        </w:rPr>
        <w:t>Ответственность за организацию и качество платных услуг возлагается на директора Учреждения.</w:t>
      </w:r>
    </w:p>
    <w:p>
      <w:pPr>
        <w:pStyle w:val="11"/>
        <w:keepNext w:val="false"/>
        <w:keepLines w:val="false"/>
        <w:widowControl w:val="false"/>
        <w:numPr>
          <w:ilvl w:val="1"/>
          <w:numId w:val="1"/>
        </w:numPr>
        <w:shd w:val="clear" w:color="auto" w:fill="auto"/>
        <w:tabs>
          <w:tab w:val="clear" w:pos="720"/>
          <w:tab w:val="left" w:pos="1260" w:leader="none"/>
        </w:tabs>
        <w:bidi w:val="0"/>
        <w:spacing w:lineRule="auto" w:line="240" w:before="0" w:after="0"/>
        <w:ind w:left="0" w:right="0" w:firstLine="720"/>
        <w:jc w:val="both"/>
        <w:rPr/>
      </w:pPr>
      <w:r>
        <w:rPr>
          <w:color w:val="323232"/>
          <w:spacing w:val="0"/>
          <w:w w:val="100"/>
          <w:shd w:fill="auto" w:val="clear"/>
          <w:lang w:val="ru-RU" w:eastAsia="ru-RU" w:bidi="ru-RU"/>
        </w:rPr>
        <w:t>Споры, возникающие между Потребителем и Исполнителем, разрешаются по согласованию сторон либо в установленном законодательством порядке.</w:t>
      </w:r>
    </w:p>
    <w:p>
      <w:pPr>
        <w:pStyle w:val="11"/>
        <w:keepNext w:val="false"/>
        <w:keepLines w:val="false"/>
        <w:widowControl w:val="false"/>
        <w:numPr>
          <w:ilvl w:val="1"/>
          <w:numId w:val="1"/>
        </w:numPr>
        <w:shd w:val="clear" w:color="auto" w:fill="auto"/>
        <w:tabs>
          <w:tab w:val="clear" w:pos="720"/>
          <w:tab w:val="left" w:pos="1251" w:leader="none"/>
        </w:tabs>
        <w:bidi w:val="0"/>
        <w:spacing w:lineRule="auto" w:line="240" w:before="0" w:after="0"/>
        <w:ind w:left="0" w:right="0" w:firstLine="720"/>
        <w:jc w:val="both"/>
        <w:rPr/>
      </w:pPr>
      <w:r>
        <w:rPr>
          <w:color w:val="323232"/>
          <w:spacing w:val="0"/>
          <w:w w:val="100"/>
          <w:shd w:fill="auto" w:val="clear"/>
          <w:lang w:val="ru-RU" w:eastAsia="ru-RU" w:bidi="ru-RU"/>
        </w:rPr>
        <w:t>Исполнитель освобождается от ответственности за неисполнение или ненадлежащее исполнение услуг, если будет доказано, что это произошло вследствие обстоятельств непреодолимой силы, а также по иным основаниям, предусмотренным законодательством Российской Федерации.</w:t>
      </w:r>
    </w:p>
    <w:p>
      <w:pPr>
        <w:pStyle w:val="Normal"/>
        <w:widowControl w:val="false"/>
        <w:spacing w:lineRule="exact" w:line="1"/>
        <w:rPr/>
      </w:pPr>
      <w:r>
        <w:rPr/>
        <mc:AlternateContent>
          <mc:Choice Requires="wps">
            <w:drawing>
              <wp:anchor behindDoc="1" distT="0" distB="0" distL="0" distR="0" simplePos="0" locked="0" layoutInCell="0" allowOverlap="1" relativeHeight="2">
                <wp:simplePos x="0" y="0"/>
                <wp:positionH relativeFrom="page">
                  <wp:posOffset>0</wp:posOffset>
                </wp:positionH>
                <wp:positionV relativeFrom="page">
                  <wp:posOffset>0</wp:posOffset>
                </wp:positionV>
                <wp:extent cx="7556500" cy="10693400"/>
                <wp:effectExtent l="0" t="0" r="0" b="0"/>
                <wp:wrapNone/>
                <wp:docPr id="11" name="Shape 6"/>
                <a:graphic xmlns:a="http://schemas.openxmlformats.org/drawingml/2006/main">
                  <a:graphicData uri="http://schemas.microsoft.com/office/word/2010/wordprocessingShape">
                    <wps:wsp>
                      <wps:cNvSpPr/>
                      <wps:spPr>
                        <a:xfrm>
                          <a:off x="0" y="0"/>
                          <a:ext cx="7556400" cy="10693440"/>
                        </a:xfrm>
                        <a:prstGeom prst="rect">
                          <a:avLst/>
                        </a:prstGeom>
                        <a:solidFill>
                          <a:srgbClr val="fdfdfd"/>
                        </a:solidFill>
                        <a:ln w="0">
                          <a:noFill/>
                        </a:ln>
                      </wps:spPr>
                      <wps:style>
                        <a:lnRef idx="0"/>
                        <a:fillRef idx="0"/>
                        <a:effectRef idx="0"/>
                        <a:fontRef idx="minor"/>
                      </wps:style>
                      <wps:txbx>
                        <w:txbxContent>
                          <w:p>
                            <w:pPr>
                              <w:pStyle w:val="Style20"/>
                              <w:jc w:val="center"/>
                              <w:rPr>
                                <w:color w:val="000000"/>
                              </w:rPr>
                            </w:pPr>
                            <w:r>
                              <w:rPr>
                                <w:color w:val="000000"/>
                              </w:rPr>
                            </w:r>
                          </w:p>
                        </w:txbxContent>
                      </wps:txbx>
                      <wps:bodyPr anchor="t">
                        <a:noAutofit/>
                      </wps:bodyPr>
                    </wps:wsp>
                  </a:graphicData>
                </a:graphic>
              </wp:anchor>
            </w:drawing>
          </mc:Choice>
          <mc:Fallback>
            <w:pict>
              <v:rect id="shape_0" ID="Shape 6" path="m0,0l-2147483645,0l-2147483645,-2147483646l0,-2147483646xe" fillcolor="#fdfdfd" stroked="f" o:allowincell="f" style="position:absolute;margin-left:0pt;margin-top:0pt;width:594.95pt;height:841.95pt;mso-wrap-style:none;v-text-anchor:middle;mso-position-horizontal-relative:page;mso-position-vertical-relative:page">
                <v:fill o:detectmouseclick="t" type="solid" color2="#020202"/>
                <v:stroke color="#3465a4" joinstyle="round" endcap="flat"/>
                <v:textbox>
                  <w:txbxContent>
                    <w:p>
                      <w:pPr>
                        <w:pStyle w:val="Style20"/>
                        <w:jc w:val="center"/>
                        <w:rPr>
                          <w:color w:val="000000"/>
                        </w:rPr>
                      </w:pPr>
                      <w:r>
                        <w:rPr>
                          <w:color w:val="000000"/>
                        </w:rPr>
                      </w:r>
                    </w:p>
                  </w:txbxContent>
                </v:textbox>
                <w10:wrap type="none"/>
              </v:rect>
            </w:pict>
          </mc:Fallback>
        </mc:AlternateContent>
      </w:r>
    </w:p>
    <w:p>
      <w:pPr>
        <w:pStyle w:val="11"/>
        <w:keepNext w:val="false"/>
        <w:keepLines w:val="false"/>
        <w:widowControl w:val="false"/>
        <w:numPr>
          <w:ilvl w:val="1"/>
          <w:numId w:val="1"/>
        </w:numPr>
        <w:shd w:val="clear" w:color="auto" w:fill="auto"/>
        <w:tabs>
          <w:tab w:val="clear" w:pos="720"/>
          <w:tab w:val="left" w:pos="1260" w:leader="none"/>
        </w:tabs>
        <w:bidi w:val="0"/>
        <w:spacing w:lineRule="auto" w:line="240" w:before="0" w:after="100"/>
        <w:ind w:left="0" w:right="0" w:firstLine="720"/>
        <w:jc w:val="both"/>
        <w:rPr/>
      </w:pPr>
      <w:r>
        <w:rPr>
          <w:color w:val="323232"/>
          <w:spacing w:val="0"/>
          <w:w w:val="100"/>
          <w:shd w:fill="auto" w:val="clear"/>
          <w:lang w:val="ru-RU" w:eastAsia="ru-RU" w:bidi="ru-RU"/>
        </w:rPr>
        <w:t>Контроль за организацией и качеством оказания платных услуг Исполнителем и порядком взимания денежных средств с населения осуществляется в соответствии с законодательством Российской Федерации.</w:t>
      </w:r>
    </w:p>
    <w:sectPr>
      <w:type w:val="nextPage"/>
      <w:pgSz w:w="11906" w:h="16838"/>
      <w:pgMar w:left="1396" w:right="789" w:gutter="0" w:header="0" w:top="750" w:footer="0" w:bottom="1178"/>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ourier New">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smallCaps w:val="false"/>
        <w:caps w:val="false"/>
        <w:dstrike w:val="false"/>
        <w:strike w:val="false"/>
        <w:sz w:val="28"/>
        <w:spacing w:val="0"/>
        <w:i w:val="false"/>
        <w:u w:val="none"/>
        <w:b/>
        <w:shd w:fill="auto" w:val="clear"/>
        <w:szCs w:val="28"/>
        <w:iCs w:val="false"/>
        <w:bCs/>
        <w:w w:val="100"/>
        <w:rFonts w:ascii="Times New Roman" w:hAnsi="Times New Roman" w:eastAsia="Times New Roman" w:cs="Times New Roman"/>
        <w:color w:val="323232"/>
        <w:lang w:val="ru-RU" w:eastAsia="ru-RU" w:bidi="ru-RU"/>
      </w:rPr>
    </w:lvl>
    <w:lvl w:ilvl="1">
      <w:start w:val="1"/>
      <w:numFmt w:val="decimal"/>
      <w:lvlText w:val="%1.%2."/>
      <w:lvlJc w:val="left"/>
      <w:pPr>
        <w:tabs>
          <w:tab w:val="num" w:pos="0"/>
        </w:tabs>
        <w:ind w:left="0" w:hanging="0"/>
      </w:pPr>
      <w:rPr>
        <w:smallCaps w:val="false"/>
        <w:caps w:val="false"/>
        <w:dstrike w:val="false"/>
        <w:strike w:val="false"/>
        <w:sz w:val="28"/>
        <w:spacing w:val="0"/>
        <w:i w:val="false"/>
        <w:u w:val="none"/>
        <w:b w:val="false"/>
        <w:shd w:fill="auto" w:val="clear"/>
        <w:szCs w:val="28"/>
        <w:iCs w:val="false"/>
        <w:bCs w:val="false"/>
        <w:w w:val="100"/>
        <w:rFonts w:ascii="Times New Roman" w:hAnsi="Times New Roman" w:eastAsia="Times New Roman" w:cs="Times New Roman"/>
        <w:color w:val="323232"/>
        <w:lang w:val="ru-RU" w:eastAsia="ru-RU" w:bidi="ru-RU"/>
      </w:rPr>
    </w:lvl>
    <w:lvl w:ilvl="2">
      <w:start w:val="1"/>
      <w:numFmt w:val="decimal"/>
      <w:lvlText w:val="%1.%2.%3."/>
      <w:lvlJc w:val="left"/>
      <w:pPr>
        <w:tabs>
          <w:tab w:val="num" w:pos="0"/>
        </w:tabs>
        <w:ind w:left="0" w:hanging="0"/>
      </w:pPr>
      <w:rPr>
        <w:smallCaps w:val="false"/>
        <w:caps w:val="false"/>
        <w:dstrike w:val="false"/>
        <w:strike w:val="false"/>
        <w:sz w:val="28"/>
        <w:spacing w:val="0"/>
        <w:i w:val="false"/>
        <w:u w:val="none"/>
        <w:b w:val="false"/>
        <w:shd w:fill="auto" w:val="clear"/>
        <w:szCs w:val="28"/>
        <w:iCs w:val="false"/>
        <w:bCs w:val="false"/>
        <w:w w:val="100"/>
        <w:rFonts w:ascii="Times New Roman" w:hAnsi="Times New Roman" w:eastAsia="Times New Roman" w:cs="Times New Roman"/>
        <w:color w:val="454252"/>
        <w:lang w:val="ru-RU" w:eastAsia="ru-RU" w:bidi="ru-RU"/>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454252"/>
        <w:lang w:val="ru-RU" w:eastAsia="ru-RU" w:bidi="ru-RU"/>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454252"/>
        <w:lang w:val="ru-RU" w:eastAsia="ru-RU" w:bidi="ru-RU"/>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454252"/>
        <w:lang w:val="ru-RU" w:eastAsia="ru-RU" w:bidi="ru-RU"/>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454252"/>
        <w:lang w:val="ru-RU" w:eastAsia="ru-RU" w:bidi="ru-RU"/>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454252"/>
        <w:lang w:val="ru-RU" w:eastAsia="ru-RU" w:bidi="ru-RU"/>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454252"/>
        <w:lang w:val="ru-RU" w:eastAsia="ru-RU" w:bidi="ru-RU"/>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323232"/>
        <w:lang w:val="ru-RU" w:eastAsia="ru-RU" w:bidi="ru-RU"/>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10"/>
  <w:defaultTabStop w:val="720"/>
  <w:autoHyphenation w:val="true"/>
  <w:compat>
    <w:doNotExpandShiftReturn/>
    <w:compatSetting w:name="compatibilityMode" w:uri="http://schemas.microsoft.com/office/word" w:val="15"/>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ourier New" w:cs="Courier New"/>
        <w:lang w:val="ru-RU"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semiHidden="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atentStyles>
  <w:style w:type="paragraph" w:styleId="Normal" w:default="1">
    <w:name w:val="Normal"/>
    <w:uiPriority w:val="0"/>
    <w:qFormat/>
    <w:pPr>
      <w:keepNext w:val="false"/>
      <w:keepLines w:val="false"/>
      <w:widowControl w:val="false"/>
      <w:shd w:val="clear" w:color="auto" w:fill="auto"/>
      <w:suppressAutoHyphens w:val="true"/>
      <w:bidi w:val="0"/>
      <w:spacing w:lineRule="auto" w:line="240" w:before="0" w:after="0"/>
      <w:ind w:left="0" w:right="0" w:hanging="0"/>
      <w:jc w:val="left"/>
    </w:pPr>
    <w:rPr>
      <w:rFonts w:ascii="Courier New" w:hAnsi="Courier New" w:eastAsia="Courier New" w:cs="Courier New"/>
      <w:color w:val="000000"/>
      <w:spacing w:val="0"/>
      <w:w w:val="100"/>
      <w:kern w:val="0"/>
      <w:sz w:val="24"/>
      <w:szCs w:val="24"/>
      <w:shd w:fill="auto" w:val="clear"/>
      <w:lang w:val="ru-RU" w:eastAsia="ru-RU" w:bidi="ru-RU"/>
    </w:rPr>
  </w:style>
  <w:style w:type="character" w:styleId="DefaultParagraphFont" w:default="1">
    <w:name w:val="Default Paragraph Font"/>
    <w:uiPriority w:val="0"/>
    <w:qFormat/>
    <w:rPr>
      <w:rFonts w:ascii="Courier New" w:hAnsi="Courier New" w:eastAsia="Courier New" w:cs="Courier New"/>
      <w:color w:val="000000"/>
      <w:spacing w:val="0"/>
      <w:w w:val="100"/>
      <w:sz w:val="24"/>
      <w:szCs w:val="24"/>
      <w:shd w:fill="auto" w:val="clear"/>
      <w:lang w:val="ru-RU" w:eastAsia="ru-RU" w:bidi="ru-RU"/>
    </w:rPr>
  </w:style>
  <w:style w:type="character" w:styleId="2" w:customStyle="1">
    <w:name w:val="Основной текст (2)_"/>
    <w:basedOn w:val="DefaultParagraphFont"/>
    <w:link w:val="21"/>
    <w:uiPriority w:val="0"/>
    <w:qFormat/>
    <w:rPr>
      <w:rFonts w:ascii="Times New Roman" w:hAnsi="Times New Roman" w:eastAsia="Times New Roman" w:cs="Times New Roman"/>
      <w:color w:val="454252"/>
      <w:sz w:val="20"/>
      <w:szCs w:val="20"/>
      <w:u w:val="none"/>
    </w:rPr>
  </w:style>
  <w:style w:type="character" w:styleId="Style14" w:customStyle="1">
    <w:name w:val="Основной текст_"/>
    <w:basedOn w:val="DefaultParagraphFont"/>
    <w:link w:val="11"/>
    <w:uiPriority w:val="0"/>
    <w:qFormat/>
    <w:rPr>
      <w:rFonts w:ascii="Times New Roman" w:hAnsi="Times New Roman" w:eastAsia="Times New Roman" w:cs="Times New Roman"/>
      <w:color w:val="454252"/>
      <w:sz w:val="28"/>
      <w:szCs w:val="28"/>
      <w:u w:val="none"/>
    </w:rPr>
  </w:style>
  <w:style w:type="character" w:styleId="1" w:customStyle="1">
    <w:name w:val="Заголовок №1_"/>
    <w:basedOn w:val="DefaultParagraphFont"/>
    <w:link w:val="12"/>
    <w:uiPriority w:val="0"/>
    <w:qFormat/>
    <w:rPr>
      <w:rFonts w:ascii="Times New Roman" w:hAnsi="Times New Roman" w:eastAsia="Times New Roman" w:cs="Times New Roman"/>
      <w:b/>
      <w:bCs/>
      <w:color w:val="454252"/>
      <w:sz w:val="28"/>
      <w:szCs w:val="28"/>
      <w:u w:val="none"/>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21" w:customStyle="1">
    <w:name w:val="Основной текст (2)"/>
    <w:basedOn w:val="Normal"/>
    <w:link w:val="2"/>
    <w:uiPriority w:val="0"/>
    <w:qFormat/>
    <w:pPr>
      <w:widowControl w:val="false"/>
      <w:shd w:val="clear" w:color="auto" w:fill="auto"/>
      <w:spacing w:before="0" w:after="820"/>
      <w:ind w:left="5300" w:right="0" w:firstLine="20"/>
    </w:pPr>
    <w:rPr>
      <w:rFonts w:ascii="Times New Roman" w:hAnsi="Times New Roman" w:eastAsia="Times New Roman" w:cs="Times New Roman"/>
      <w:color w:val="454252"/>
      <w:sz w:val="20"/>
      <w:szCs w:val="20"/>
      <w:u w:val="none"/>
    </w:rPr>
  </w:style>
  <w:style w:type="paragraph" w:styleId="11" w:customStyle="1">
    <w:name w:val="Основной текст1"/>
    <w:basedOn w:val="Normal"/>
    <w:link w:val="Style14"/>
    <w:uiPriority w:val="0"/>
    <w:qFormat/>
    <w:pPr>
      <w:widowControl w:val="false"/>
      <w:shd w:val="clear" w:color="auto" w:fill="auto"/>
      <w:ind w:left="0" w:right="0" w:firstLine="400"/>
    </w:pPr>
    <w:rPr>
      <w:rFonts w:ascii="Times New Roman" w:hAnsi="Times New Roman" w:eastAsia="Times New Roman" w:cs="Times New Roman"/>
      <w:color w:val="454252"/>
      <w:sz w:val="28"/>
      <w:szCs w:val="28"/>
      <w:u w:val="none"/>
    </w:rPr>
  </w:style>
  <w:style w:type="paragraph" w:styleId="12" w:customStyle="1">
    <w:name w:val="Заголовок №1"/>
    <w:basedOn w:val="Normal"/>
    <w:link w:val="1"/>
    <w:uiPriority w:val="0"/>
    <w:qFormat/>
    <w:pPr>
      <w:widowControl w:val="false"/>
      <w:shd w:val="clear" w:color="auto" w:fill="auto"/>
      <w:spacing w:before="0" w:after="310"/>
      <w:jc w:val="center"/>
      <w:outlineLvl w:val="0"/>
    </w:pPr>
    <w:rPr>
      <w:rFonts w:ascii="Times New Roman" w:hAnsi="Times New Roman" w:eastAsia="Times New Roman" w:cs="Times New Roman"/>
      <w:b/>
      <w:bCs/>
      <w:color w:val="454252"/>
      <w:sz w:val="28"/>
      <w:szCs w:val="28"/>
      <w:u w:val="none"/>
    </w:rPr>
  </w:style>
  <w:style w:type="paragraph" w:styleId="Style20">
    <w:name w:val="Содержимое врезки"/>
    <w:basedOn w:val="Normal"/>
    <w:qFormat/>
    <w:pPr/>
    <w:rPr/>
  </w:style>
  <w:style w:type="table" w:default="1" w:styleId="3">
    <w:name w:val="Normal Table"/>
    <w:uiPriority w:val="0"/>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
  <TotalTime>52</TotalTime>
  <Application>LibreOffice/7.5.1.2$Windows_X86_64 LibreOffice_project/fcbaee479e84c6cd81291587d2ee68cba099e129</Application>
  <AppVersion>15.0000</AppVersion>
  <Pages>7</Pages>
  <Words>1574</Words>
  <Characters>11570</Characters>
  <CharactersWithSpaces>12989</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2023-04-14T16:08:00Z</dcterms:created>
  <dc:creator>Сергей Гончаров</dc:creator>
  <dc:description/>
  <dc:language>ru-RU</dc:language>
  <cp:lastModifiedBy/>
  <dcterms:modified xsi:type="dcterms:W3CDTF">2023-05-11T11:57:46Z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F3CBF2C309F142B98B8AF4979479B09A</vt:lpwstr>
  </property>
  <property fmtid="{D5CDD505-2E9C-101B-9397-08002B2CF9AE}" pid="3" name="KSOProductBuildVer">
    <vt:lpwstr>1049-11.2.0.11516</vt:lpwstr>
  </property>
</Properties>
</file>